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02E3" w:rsidRDefault="001902E3" w:rsidP="001902E3">
      <w:pPr>
        <w:pStyle w:val="NormalWeb"/>
        <w:jc w:val="both"/>
        <w:rPr>
          <w:rFonts w:ascii="Tahoma" w:hAnsi="Tahoma" w:cs="Tahoma"/>
          <w:b/>
          <w:bCs/>
          <w:color w:val="38871F"/>
          <w:sz w:val="20"/>
          <w:szCs w:val="20"/>
        </w:rPr>
      </w:pPr>
      <w:r>
        <w:rPr>
          <w:color w:val="000000"/>
          <w:sz w:val="27"/>
          <w:szCs w:val="27"/>
        </w:rPr>
        <w:t>Gaceta Departamental 052 del 22 de diciembre de 2011</w:t>
      </w:r>
      <w:bookmarkStart w:id="0" w:name="_GoBack"/>
      <w:bookmarkEnd w:id="0"/>
    </w:p>
    <w:p w:rsidR="001902E3" w:rsidRDefault="001902E3" w:rsidP="001902E3">
      <w:pPr>
        <w:pStyle w:val="NormalWeb"/>
        <w:jc w:val="both"/>
        <w:rPr>
          <w:rFonts w:ascii="Arial" w:hAnsi="Arial" w:cs="Arial"/>
          <w:b/>
          <w:bCs/>
          <w:color w:val="38871F"/>
          <w:sz w:val="30"/>
          <w:szCs w:val="30"/>
        </w:rPr>
      </w:pPr>
      <w:r>
        <w:rPr>
          <w:rFonts w:ascii="Tahoma" w:hAnsi="Tahoma" w:cs="Tahoma"/>
          <w:b/>
          <w:bCs/>
          <w:color w:val="38871F"/>
          <w:sz w:val="20"/>
          <w:szCs w:val="20"/>
        </w:rPr>
        <w:t>Departamento de Arauca, Moreno y Clavijo E.S.E. </w:t>
      </w:r>
      <w:r>
        <w:rPr>
          <w:rStyle w:val="apple-converted-space"/>
          <w:rFonts w:ascii="Tahoma" w:hAnsi="Tahoma" w:cs="Tahoma"/>
          <w:b/>
          <w:bCs/>
          <w:color w:val="38871F"/>
          <w:sz w:val="20"/>
          <w:szCs w:val="20"/>
        </w:rPr>
        <w:t> </w:t>
      </w:r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Departamental. Contrato de suministro de Combustible. Contratista: YASSER HUSSEIR ARDILA URBINA. Valor: Treinta y nueve millones novecientos noventa y nueve mil seiscientos pesos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mcte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. ($39.999.600). Plazo de ejecución: Hasta por 3 meses y/o hasta agotar la existencia del recurso. Objeto: Suministro combustible (Gasolina A.C.P.M.) para el parque automotor y plantas de los Hospitales de primer nivel, San Antonio de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Tame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, San Lorenzo de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Arauquita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, San Ricardo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Pampuri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, San Francisco de Fortul, San José de </w:t>
      </w:r>
      <w:proofErr w:type="spellStart"/>
      <w:r>
        <w:rPr>
          <w:rFonts w:ascii="Tahoma" w:hAnsi="Tahoma" w:cs="Tahoma"/>
          <w:b/>
          <w:bCs/>
          <w:color w:val="38871F"/>
          <w:sz w:val="20"/>
          <w:szCs w:val="20"/>
        </w:rPr>
        <w:t>Cravo</w:t>
      </w:r>
      <w:proofErr w:type="spellEnd"/>
      <w:r>
        <w:rPr>
          <w:rFonts w:ascii="Tahoma" w:hAnsi="Tahoma" w:cs="Tahoma"/>
          <w:b/>
          <w:bCs/>
          <w:color w:val="38871F"/>
          <w:sz w:val="20"/>
          <w:szCs w:val="20"/>
        </w:rPr>
        <w:t xml:space="preserve"> Norte, San Juan de Dios de Puerto Rondón, Puestos de Salud de Panamá de Arauca y Puerto Jordán, adscritos a la ESE Moreno y Clavijo.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Moreno y Clavijo E.S.E.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Departamental. Contrato de Compraventa N° 01-037 DE 2011. Contratista: LAURA VANESSA PICON MANRIQUE R/L DROGAS MERCALLANO. Valor: Cuarenta y tres millones seiscientos ochenta y tres mil setecientos cuarenta y un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(43´683.741). Plazo de ejecución: Hasta por quince (15) días. Objeto: Adquisición de insumos necesarios para el desarrollo </w:t>
      </w:r>
      <w:proofErr w:type="spellStart"/>
      <w:proofErr w:type="gramStart"/>
      <w:r>
        <w:rPr>
          <w:rFonts w:ascii="Tahoma" w:hAnsi="Tahoma" w:cs="Tahoma"/>
          <w:color w:val="666666"/>
          <w:sz w:val="20"/>
          <w:szCs w:val="20"/>
        </w:rPr>
        <w:t>y</w:t>
      </w:r>
      <w:proofErr w:type="spellEnd"/>
      <w:proofErr w:type="gramEnd"/>
      <w:r>
        <w:rPr>
          <w:rFonts w:ascii="Tahoma" w:hAnsi="Tahoma" w:cs="Tahoma"/>
          <w:color w:val="666666"/>
          <w:sz w:val="20"/>
          <w:szCs w:val="20"/>
        </w:rPr>
        <w:t xml:space="preserve"> implementación de la estrategia servicios de salud amigables para adolescentes y jóvenes con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enfasis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en salud sexual y reproductiva para realizar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asesorias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individuales a la población objeto en los cinco hospitales adscritos a la ESE Moreno y Clavijo.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Empresa de ENERGÍA DE Arauca ENELAR E.S.P. Contrato de Obra N° 319 de 2011. Nombre: INGENIARCOS INGENIERIA ARQUITECTURA CONSULTORIA Y SUMINISTROS LTDA. Valor</w:t>
      </w:r>
      <w:proofErr w:type="gramStart"/>
      <w:r>
        <w:rPr>
          <w:rFonts w:ascii="Tahoma" w:hAnsi="Tahoma" w:cs="Tahoma"/>
          <w:color w:val="666666"/>
          <w:sz w:val="20"/>
          <w:szCs w:val="20"/>
        </w:rPr>
        <w:t>:$</w:t>
      </w:r>
      <w:proofErr w:type="gramEnd"/>
      <w:r>
        <w:rPr>
          <w:rFonts w:ascii="Tahoma" w:hAnsi="Tahoma" w:cs="Tahoma"/>
          <w:color w:val="666666"/>
          <w:sz w:val="20"/>
          <w:szCs w:val="20"/>
        </w:rPr>
        <w:t>279´910.609,85. Plazo: Cuatro (4) meses. Objeto: Construcción y mantenimiento de redes de media y baja tensión en el municipio de Arauca, Departamento de Arauca.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Gobernación de Arauca, INSTITUTO DEPARTAMENTAL DEL DEPORTE Y LA RECREACION. Convenio de Cooperación N° 014 de 2011. Suscrito entre YOLANDA ALVIS CUY y la O.N.G. FUTURO, representada legalmente por JOSE CLODOMIRO MANOSALVA ESPINEL. Objeto: Aportes para la Adecuación y Mejoramiento de las Instalaciones y Equipos del Centro de Acondicionamiento Físico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Coldeportes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Arauca. Aportes por parte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Coldeportes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Arauca: ($79´241.798). Aportes por el Cooperante: ($9´000.000).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Gobernación de Arauca, INSTITUTO DEPARTAMENTAL DEL DEPORTE Y LA RECREACION. Convenio de Cooperación N° 015 de 2011. Suscrito entre YOLANDA ALVIS CUY y la FUNDACION COLOMBIA VIVA, representada legalmente por EDGAR MARIN RUEDA Objeto: Adquisición de implementación Deportiva y Servicios para el Desarrollo de los Programas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Coldeportes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Arauca. Aportes por parte de COLDEPORTES Arauca: ($14´200.000). Aportes del Cooperante: ($11´375.000).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Contrato de Compraventa N° 435 de 2011. Contratista: LUIS DOMINGUEZ CANTOR. Valor: Noventa y nueve millones novecientos noventa y siete mil quinientos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($99´997.500) Plazo de ejecución: Un (1) mes. Objeto: Dotación de combustible para el fortalecimiento de la capacidad operativa de la Fuerza Pública Departamental y Organismos de Seguridad en el Departamento de Arauca.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Obra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N° 446 de 2011. Contratista: CONSORCIO CALDAS 2011 R/ JORGE ARMANDO LATORRE ALDANA. VALOR: Cuatrocientos cuarenta y tres millones trescientos mil quinientos veintisiete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($443´300.527). Plazo de ejecución: Treinta (30) días calendario.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Objeto: Construcción, adecuación y mejoramiento de la infraestructura física de las INSTITUCIONES Educativas de la Unidad Educativa Francisco José de Caldas del municipio de Arauca.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lastRenderedPageBreak/>
        <w:t xml:space="preserve">Departamento de Arauca, Oficina Jurídica. Contrato de Prestación de Servicios N° 447 de 2011. Contratista: Construcciones, suministros y consultarías MAEL E.U R/L YARLEY YAJAIRA LONDOÑO SIERRA. Valor: Doscientos cincuenta millones de pesos. ($250´000.999). Plazo de ejecución: Un (1) mes. Objeto: Implementación de acciones para prevenir el surgimiento y accionar de pandillas, el consumo de drogas y otros delitos que atentan contra la convivencia y seguridad ciudadana en 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Dpto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de Arauca.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Contrato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Interventoria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Técnica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N° 449 de 2011. Contratista: CONSORCIO COROCORO R/ FABIO ARNOLD TORRES PABON. Valor: Quinientos ochenta millones veinte mil trescientos veinte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($587.020.320). Plazo de ejecución: Treinta (30) días calendario. Objeto: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Interventoria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técnica a las obras de mejoramiento, mantenimiento rutinario, mantenimiento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periodico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y rehabilitación del tramo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Corocoro-Cravo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Norte.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Obra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N° 450 de 2011. Contratista: VICTOR CARVAJAL REYES. Valor: Ciento noventa y nueve millones novecientos cincuenta y nueve mil cuatrocientos veintitrés pesos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($199´959.423). Plazo de ejecución: Un (1) mes. Objeto: Mejoramiento y/o mantenimiento y/o rehabilitación de la vía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Cubarral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-Feliciano (sitios críticos) tramo Ye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Cubarral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-Puente Caño Agua Verde, corregimiento Caracol, municipio de Arauca, Departamento de Arauca.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Obra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N° 451 de 2011. Contratista: CONSTRUCTORA INSUR LTDA R/ OMAR OSIRIS CASTELLANOS. Valor: Doscientos cuarenta y nueve millones novecientos noventa y nueve mil quinientos cuatro pesos. Plazo de ejecución: Un (1) mes. Objeto: Rehabilitación y mejoramiento del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Dque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Vía en la Vereda Todos Los Santos, sectores críticos, municipio de Arauca, Departamento de Arauca.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Obra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N° 452 de 2011. Contratista: JHONNY ALEXANDER TRIANA RODRIGUEZ. Valor: Trescientos cuarenta y cuatro millones trescientos sesenta y tres mil ochocientos veintisiete pesos con sesenta y tres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($344´363.827,63). Plazo de ejecución: Veinticinco (25) días. Objeto: Construcción de la cubierta del Centro Educativo 20 de Julio del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Tame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Obra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N° 453 de 2011. Contratista: JHONNY ALEXANDER TRIANA RODRIGUEZ. Valor: Trescientos ocho millones doscientos cincuenta y ocho mil setecientos sesenta y un pesos con veinticuatro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. ($308´258.771,24). Plazo de ejecución: Veinticinco (25) días. Objeto: Construcción Cancha Cubierta Concentración escolar Las Villas, municipio de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Saravena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, Departamento de Arauca.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Obra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 xml:space="preserve">N° 454 de 2011. Contratista: JAIRO MENDEZ GARCIA. Valor: Trescientos cuarenta y cinco millones ochocientos cinco mil trescientos sesenta y ocho pesos con cincuenta y dos centavos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mcte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>. ($345´805.378,52). Plazo de ejecución: Veinticinco (25) días. Objeto: Ampliación y Optimización de los sistemas de suministro de agua potable en las comunidades indígenas del Departamento de Arauca.  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>Departamento de Arauca, Oficina Jurídica. Contrato de Interadministrativo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N° 495 de 2011. Contratista: MUNICIPIO DE FORTUL R/L JORGE ENRIQUE MUÑOZ CALVO. Valor: Cincuenta millones de pesos ($50´000.000). Plazo de ejecución: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        </w:t>
      </w:r>
      <w:r>
        <w:rPr>
          <w:rStyle w:val="apple-converted-space"/>
          <w:rFonts w:ascii="Tahoma" w:hAnsi="Tahoma" w:cs="Tahoma"/>
          <w:color w:val="666666"/>
          <w:sz w:val="20"/>
          <w:szCs w:val="20"/>
        </w:rPr>
        <w:t> </w:t>
      </w:r>
      <w:r>
        <w:rPr>
          <w:rFonts w:ascii="Tahoma" w:hAnsi="Tahoma" w:cs="Tahoma"/>
          <w:color w:val="666666"/>
          <w:sz w:val="20"/>
          <w:szCs w:val="20"/>
        </w:rPr>
        <w:t>Diez (10) días. Objeto: Apoyo a la realización del evento cultural y artístico dentro del marco de las Fiestas Patronales del municipio de Fortul, Departamento de Arauca.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Adicional de Valor N° 1 al Contrato Principal N° 562 del 30 de diciembre de 2010. Contratista: Municipio de Fortul R/L JORGE ENRIQUE MUÑOZ CALVO. </w:t>
      </w:r>
      <w:r>
        <w:rPr>
          <w:rFonts w:ascii="Tahoma" w:hAnsi="Tahoma" w:cs="Tahoma"/>
          <w:color w:val="666666"/>
          <w:sz w:val="20"/>
          <w:szCs w:val="20"/>
        </w:rPr>
        <w:lastRenderedPageBreak/>
        <w:t>Objeto: Ampliación y Optimización de los Sistemas de Captación, Planta de Tratamiento y Red de Distribución del acueducto del municipio de Fortul, Departamento de Arauca.</w:t>
      </w:r>
    </w:p>
    <w:p w:rsidR="001902E3" w:rsidRDefault="001902E3" w:rsidP="001902E3">
      <w:pPr>
        <w:pStyle w:val="NormalWeb"/>
        <w:jc w:val="both"/>
        <w:rPr>
          <w:rFonts w:ascii="Arial" w:hAnsi="Arial" w:cs="Arial"/>
          <w:color w:val="666666"/>
          <w:sz w:val="21"/>
          <w:szCs w:val="21"/>
        </w:rPr>
      </w:pPr>
      <w:r>
        <w:rPr>
          <w:rFonts w:ascii="Tahoma" w:hAnsi="Tahoma" w:cs="Tahoma"/>
          <w:color w:val="666666"/>
          <w:sz w:val="20"/>
          <w:szCs w:val="20"/>
        </w:rPr>
        <w:t xml:space="preserve">Departamento de Arauca, Oficina Jurídica. Modificatorio N° 1 al Contrato Principal N° 279 del 29 de junio de 2011. Contratista: Municipio de Puerto Rondón R/L ROBERTO ALEXIS ALFEREZ RODRIGUEZ. Objeto: Mejoramiento y mantenimiento del puente colgante sobre el Río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Cravo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, Vereda </w:t>
      </w:r>
      <w:proofErr w:type="spellStart"/>
      <w:r>
        <w:rPr>
          <w:rFonts w:ascii="Tahoma" w:hAnsi="Tahoma" w:cs="Tahoma"/>
          <w:color w:val="666666"/>
          <w:sz w:val="20"/>
          <w:szCs w:val="20"/>
        </w:rPr>
        <w:t>Marreros</w:t>
      </w:r>
      <w:proofErr w:type="spellEnd"/>
      <w:r>
        <w:rPr>
          <w:rFonts w:ascii="Tahoma" w:hAnsi="Tahoma" w:cs="Tahoma"/>
          <w:color w:val="666666"/>
          <w:sz w:val="20"/>
          <w:szCs w:val="20"/>
        </w:rPr>
        <w:t xml:space="preserve"> en el Municipio de Puerto Rondón. Modificación: Modifíquese los ITEMS consignados en la cláusula SEGUNDA del Convenio Interadministrativo 279 de 2011.</w:t>
      </w:r>
    </w:p>
    <w:p w:rsidR="009509DF" w:rsidRPr="001902E3" w:rsidRDefault="009509DF" w:rsidP="001902E3"/>
    <w:sectPr w:rsidR="009509DF" w:rsidRPr="001902E3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28F"/>
    <w:rsid w:val="001902E3"/>
    <w:rsid w:val="0061128F"/>
    <w:rsid w:val="00950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051F3ED-CC52-430B-8E5F-BA2788B3CF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112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6112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37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4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1222</Words>
  <Characters>6722</Characters>
  <Application>Microsoft Office Word</Application>
  <DocSecurity>0</DocSecurity>
  <Lines>56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2017-01-25T21:48:00Z</dcterms:created>
  <dcterms:modified xsi:type="dcterms:W3CDTF">2017-01-25T21:48:00Z</dcterms:modified>
</cp:coreProperties>
</file>