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45AB" w:rsidRDefault="001745AB" w:rsidP="001745AB">
      <w:pPr>
        <w:pStyle w:val="NormalWeb"/>
        <w:jc w:val="both"/>
        <w:rPr>
          <w:rFonts w:ascii="Tahoma" w:hAnsi="Tahoma" w:cs="Tahoma"/>
          <w:b/>
          <w:bCs/>
          <w:color w:val="38871F"/>
          <w:sz w:val="20"/>
          <w:szCs w:val="20"/>
        </w:rPr>
      </w:pP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Gaceta Departamental 021 de 24 de junio de 2011</w:t>
      </w:r>
      <w:bookmarkStart w:id="0" w:name="_GoBack"/>
      <w:bookmarkEnd w:id="0"/>
    </w:p>
    <w:p w:rsidR="001745AB" w:rsidRDefault="001745AB" w:rsidP="001745AB">
      <w:pPr>
        <w:pStyle w:val="NormalWeb"/>
        <w:jc w:val="both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Tahoma" w:hAnsi="Tahoma" w:cs="Tahoma"/>
          <w:b/>
          <w:bCs/>
          <w:color w:val="38871F"/>
          <w:sz w:val="20"/>
          <w:szCs w:val="20"/>
        </w:rPr>
        <w:t>Gobernación de Arauca. Intervención Forzosa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Administrativa de la Unidad Administrativa Especial de Salud de Arauca. Nombre: E.S.E. Jaime Alvarado y Castilla, representante legal Miguel Ángel Jiménez Escobar.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Nit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: 834001.482-7. Cuantía: Doscientos ochenta y nueve millones novecientos ochenta y siete mil sesenta y tres pesos. ($289´987.063. Plazo: Ocho (8) meses. Objeto: Prestación de servicios de salud de baja complejidad para la población elegible y no asegurada clasificada en el nivel 1, 2 y 3 del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sisben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y la población desplazada.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Tahoma" w:hAnsi="Tahoma" w:cs="Tahoma"/>
          <w:b/>
          <w:bCs/>
          <w:color w:val="38871F"/>
          <w:sz w:val="20"/>
          <w:szCs w:val="20"/>
        </w:rPr>
        <w:t>Gobernación de Arauca. Intervención Forzosa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Administrativa de la Unidad Administrativa Especial de Salud de Arauca. Nombre: E.S.E. Departamental de primer nivel Moreno y Clavijo, agente interventor Dr. Luis Roberto Martínez Vanegas.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Nit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: 900.034.131-8.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Cuatía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>: Mil ochocientos cuarenta y un millones trescientos cuarenta mil ciento treinta y ocho pesos. ($1.841´340.1348). Plazo: Siete (7) meses. Objeto: Prestación de servicios de salud de baja complejidad que incluye: ambulatorios, actividad de promoción y prevención, urgencias, hospitalización, intervenciones, medicamentos, intrahospitalarios, procedimientos de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diagnostico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>, tratamiento y transporte terrestre en ambulancias TAB dirigido a la población elegible no asegurada, clasificada en el nivel 1, 2 y 3 del SISBEN y las personas identificadas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Fonts w:ascii="Tahoma" w:hAnsi="Tahoma" w:cs="Tahoma"/>
          <w:b/>
          <w:bCs/>
          <w:color w:val="38871F"/>
          <w:sz w:val="20"/>
          <w:szCs w:val="20"/>
        </w:rPr>
        <w:t>mediante listados censales, no aseguradas de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los servicios habilitados en los municipios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Arauquita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, Fortul,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Tame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, Puerto Rondón y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Cravo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Norte.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proofErr w:type="spellStart"/>
      <w:r>
        <w:rPr>
          <w:rFonts w:ascii="Tahoma" w:hAnsi="Tahoma" w:cs="Tahoma"/>
          <w:color w:val="666666"/>
          <w:sz w:val="20"/>
          <w:szCs w:val="20"/>
        </w:rPr>
        <w:t>Enelar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Empresa de Energía de Arauca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e.s.p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contrato de servicios No. 141 de 2011: nombre: Jesús Alfonso Ardila Gutiérrez. Cedula: 13.444.414 de Cúcuta. Dirección: edificio Arauca centro of. 305. Arauca. Cuantía: ($183.901.012.00). Plazo: cuatro (04) meses. Objeto: actualización bases de datos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spard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en el departamento de Arauca, año 2011.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proofErr w:type="spellStart"/>
      <w:r>
        <w:rPr>
          <w:rFonts w:ascii="Tahoma" w:hAnsi="Tahoma" w:cs="Tahoma"/>
          <w:color w:val="666666"/>
          <w:sz w:val="20"/>
          <w:szCs w:val="20"/>
        </w:rPr>
        <w:t>Enelar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Empresa de Energía de Arauca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e.s.p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contrato de obra No. 149.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de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2011. Nombre: Jesús Alfonso Ardila Gutiérrez. Cedula: 13.444.414 de Cúcuta. Dirección: edificio Arauca centro of. 305. teléfono: 8851184-885.2933. </w:t>
      </w:r>
      <w:proofErr w:type="spellStart"/>
      <w:proofErr w:type="gramStart"/>
      <w:r>
        <w:rPr>
          <w:rFonts w:ascii="Tahoma" w:hAnsi="Tahoma" w:cs="Tahoma"/>
          <w:color w:val="666666"/>
          <w:sz w:val="20"/>
          <w:szCs w:val="20"/>
        </w:rPr>
        <w:t>cuantia</w:t>
      </w:r>
      <w:proofErr w:type="spellEnd"/>
      <w:proofErr w:type="gramEnd"/>
      <w:r>
        <w:rPr>
          <w:rFonts w:ascii="Tahoma" w:hAnsi="Tahoma" w:cs="Tahoma"/>
          <w:color w:val="666666"/>
          <w:sz w:val="20"/>
          <w:szCs w:val="20"/>
        </w:rPr>
        <w:t>: ($143.068.195.00) plazo: un (01) mes. Objeto: reparación y adecuaciones locativas de la subestación TAME, departamento de Arauca.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Arauca: Contrato de prestación de servicios No. 130 de 2011: contratista: Consorcio Escuela Saludables 2011 - r/ Beatriz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Damiriz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Mújica Sánchez.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9004151931. Dirección: calle 15 No. 24-25 Barrio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santateresita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Tipo de contrato: prestación de servicios: valor: cien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($100.000.000.00) plazo: tres (03) meses. Objeto: aplicación del programa escuela saludable en la instituciones y centros educativos del departamento de Arauca.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Contrato de obra No.172 de 2011.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contratista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: Consorcio Construcciones de Oriente - R/ Omar Rengifo Mosquera.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900426826-0.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direccion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calle 12ª No 19-26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barrio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cristo rey. Tipo de contrato: obra. Valor: Ciento cincuenta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($150.000.000.00) plazo: tres (03) meses. Objeto: construcción de unidades básicas sanitarias vereda Monserrate municipio de Arauca, departamento de Arauca,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Contrato de prestación de servicios No. 178 de 2011. Contratista: Rojas Palma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Jose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Gregorio.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17591978-4. Dirección: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24 No 14ª -21.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tipo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de contrato: prestación de servicios: Valor: doscientos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($200.000.000.00). Plazo: dos (02) meses. Objeto: proyecto de identificación y atención humanitaria a adultos mayores en situación de riesgo y vulnerabilidad en el municipio de Arauca del departamento de Arauca.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Departamento de Arauca. Contrato de obra No. 188 de 2011. Contratista: Julián Esteban Escobar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Escobar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7693829-7. Dirección: calle 17 No 22-20. Tipo de contrato. Obra. Valor: cincuenta y nueve millones trescientos noventa mil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($59.390.000.00). Plazo: dos (02) meses. Objeto: mantenimiento y adecuación de áreas de la infraestructura física de la Gobernación de Arauca.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Contrato de prestación de servicios No. 189 de 2011.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contratista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: Fundación para el desarrollo de la Orinoquia R/ L Mario Alexander Mantilla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Manosalva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: 90003381-8. Dirección: carrera 20 No 19-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35 .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Arauca - Arauca. Tipo de contrato: prestación de servicios. Valor: cien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($100.000.000.00). Plazo: dos (02) meses. Objeto. Implementación de acciones que promuevan y articulen los procesos de construcción ciudadana en el esquema de la cultura ciudadana aporte cultural y social para la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araucanida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para el desarrollo de los pueblos araucanos.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Contrato interadministrativo No. 194 de 2011. Contratista: Instituto Departamental del Deporte y Recreación de Arauca - R/L lidia Yolanda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Alvis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Cuy.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8340013005. Dirección: carrera 27 No. 14-158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barrio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Guarataros. Tipo de contrato: Contrato interadministrativo. Valor: doscientos cinco millones cincuenta y siete mil seis pesos con treinta y siete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($205.057.006.37).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plazo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: seis (06) meses y quince (15)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dias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calendarios. Objeto. Implementación de acciones y/o actividades para la formación deportiva y recreativa que promuevan la competitividad en el departamento de Arauca.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 contrato de prestación de servicios No. 196 de 2011. Contratista: Janeth Soledad Hernández.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603384271. Dirección: carrera 21 No. 18-37.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tipo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de contrato: prestación de servicios: valor: trescientos treinta y nueve millones novecientos veintiséis mil cuatrocientos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($339.926.400.00).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plazo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: seis (06) meses. Objeto: apoyo para la continuidad e implementación programa de gestión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archivistica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 documental de la gobernación de Arauca y los municipios del departamento de Arauca.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Convenio Interadministrativo No 207 de 2011. Contratista: Empresa de Servicios Públicos de Arauca EMSERPA E.S.P.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800113549- Dirección: Carrera 24 calles 18 y 19 Bloque 3 CAM. Valor: Mil cincuenta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($1.050´000.000,00). Plazo de ejecución (6) meses. Objeto: Construcción de Sistemas de alcantarillado pluvial en el municipio de Arauca, Departamento de Arauca.</w:t>
      </w:r>
    </w:p>
    <w:p w:rsidR="001745AB" w:rsidRDefault="001745AB" w:rsidP="001745AB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Convenio Interadministrativo No 208 de 2011. Contratista: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R/L Mario Alexander Avellaneda Ardila. Valor: Ochocientos treinta y nueve millones novecientos noventa y nueve mil trescientos dieciocho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pesos con veintiún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($839´999.318,21). Objeto: Ampliación y optimización de los sistemas de alcantarillado sanitario en el área urbana del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</w:t>
      </w:r>
    </w:p>
    <w:p w:rsidR="009B4D69" w:rsidRPr="001745AB" w:rsidRDefault="009B4D69" w:rsidP="001745AB"/>
    <w:sectPr w:rsidR="009B4D69" w:rsidRPr="001745A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AFC"/>
    <w:rsid w:val="000B4685"/>
    <w:rsid w:val="00145C4B"/>
    <w:rsid w:val="001745AB"/>
    <w:rsid w:val="003D08CA"/>
    <w:rsid w:val="004A12DC"/>
    <w:rsid w:val="00596125"/>
    <w:rsid w:val="005D31E6"/>
    <w:rsid w:val="0076420D"/>
    <w:rsid w:val="007F6E88"/>
    <w:rsid w:val="00872AFC"/>
    <w:rsid w:val="009B45F8"/>
    <w:rsid w:val="009B4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F3E6D1D-0FC3-4FE7-BE65-ADD11309A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72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872AFC"/>
  </w:style>
  <w:style w:type="character" w:styleId="Textoennegrita">
    <w:name w:val="Strong"/>
    <w:basedOn w:val="Fuentedeprrafopredeter"/>
    <w:uiPriority w:val="22"/>
    <w:qFormat/>
    <w:rsid w:val="00872AF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9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1016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2017-01-20T14:21:00Z</dcterms:created>
  <dcterms:modified xsi:type="dcterms:W3CDTF">2017-01-20T14:21:00Z</dcterms:modified>
</cp:coreProperties>
</file>