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45F8" w:rsidRDefault="009B45F8" w:rsidP="009B45F8">
      <w:pPr>
        <w:pStyle w:val="NormalWeb"/>
        <w:rPr>
          <w:rFonts w:ascii="Arial" w:hAnsi="Arial" w:cs="Arial"/>
          <w:b/>
          <w:bCs/>
          <w:color w:val="38871F"/>
          <w:sz w:val="30"/>
          <w:szCs w:val="30"/>
        </w:rPr>
      </w:pPr>
      <w:r>
        <w:rPr>
          <w:rStyle w:val="Textoennegrita"/>
          <w:rFonts w:ascii="Tahoma" w:hAnsi="Tahoma" w:cs="Tahoma"/>
          <w:color w:val="38871F"/>
          <w:sz w:val="20"/>
          <w:szCs w:val="20"/>
        </w:rPr>
        <w:t>Gaceta Departamental 024 de 07 de julio de 2011.</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Oficina Jurídica. Contrato de Prestación de Servicios No 201 de 2011. Contratista: Cooperativa de Profesionales al Servicio de Arauca. R/L </w:t>
      </w:r>
      <w:proofErr w:type="spellStart"/>
      <w:r>
        <w:rPr>
          <w:rFonts w:ascii="Tahoma" w:hAnsi="Tahoma" w:cs="Tahoma"/>
          <w:color w:val="666666"/>
          <w:sz w:val="20"/>
          <w:szCs w:val="20"/>
        </w:rPr>
        <w:t>Leidy</w:t>
      </w:r>
      <w:proofErr w:type="spellEnd"/>
      <w:r>
        <w:rPr>
          <w:rFonts w:ascii="Tahoma" w:hAnsi="Tahoma" w:cs="Tahoma"/>
          <w:color w:val="666666"/>
          <w:sz w:val="20"/>
          <w:szCs w:val="20"/>
        </w:rPr>
        <w:t xml:space="preserve"> Leonor Cantor </w:t>
      </w:r>
      <w:proofErr w:type="spellStart"/>
      <w:r>
        <w:rPr>
          <w:rFonts w:ascii="Tahoma" w:hAnsi="Tahoma" w:cs="Tahoma"/>
          <w:color w:val="666666"/>
          <w:sz w:val="20"/>
          <w:szCs w:val="20"/>
        </w:rPr>
        <w:t>Florez</w:t>
      </w:r>
      <w:proofErr w:type="spellEnd"/>
      <w:r>
        <w:rPr>
          <w:rFonts w:ascii="Tahoma" w:hAnsi="Tahoma" w:cs="Tahoma"/>
          <w:color w:val="666666"/>
          <w:sz w:val="20"/>
          <w:szCs w:val="20"/>
        </w:rPr>
        <w:t xml:space="preserve">. Valor: Doscientos Noventa y nueve millones novecientos diez mil nueve pesos </w:t>
      </w:r>
      <w:proofErr w:type="spellStart"/>
      <w:r>
        <w:rPr>
          <w:rFonts w:ascii="Tahoma" w:hAnsi="Tahoma" w:cs="Tahoma"/>
          <w:color w:val="666666"/>
          <w:sz w:val="20"/>
          <w:szCs w:val="20"/>
        </w:rPr>
        <w:t>mcte</w:t>
      </w:r>
      <w:proofErr w:type="spellEnd"/>
      <w:r>
        <w:rPr>
          <w:rFonts w:ascii="Tahoma" w:hAnsi="Tahoma" w:cs="Tahoma"/>
          <w:color w:val="666666"/>
          <w:sz w:val="20"/>
          <w:szCs w:val="20"/>
        </w:rPr>
        <w:t>. ($299´910.009,00). Plazo de ejecución: Cuatro (4) meses. Objeto: Implementación de la política de Infancia y Adolescencia mediante la Promoción de Derechos y principios de los niños, niñas y adolescentes en el Departamento de Arauca.</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Oficina Jurídica. Contrato de Prestación de Servicios No 240 de 2011. Contratista: </w:t>
      </w:r>
      <w:proofErr w:type="spellStart"/>
      <w:r>
        <w:rPr>
          <w:rFonts w:ascii="Tahoma" w:hAnsi="Tahoma" w:cs="Tahoma"/>
          <w:color w:val="666666"/>
          <w:sz w:val="20"/>
          <w:szCs w:val="20"/>
        </w:rPr>
        <w:t>Yarley</w:t>
      </w:r>
      <w:proofErr w:type="spellEnd"/>
      <w:r>
        <w:rPr>
          <w:rFonts w:ascii="Tahoma" w:hAnsi="Tahoma" w:cs="Tahoma"/>
          <w:color w:val="666666"/>
          <w:sz w:val="20"/>
          <w:szCs w:val="20"/>
        </w:rPr>
        <w:t xml:space="preserve"> Yajaira Londoño Sierra. Valor: Cien millones de pesos </w:t>
      </w:r>
      <w:proofErr w:type="spellStart"/>
      <w:r>
        <w:rPr>
          <w:rFonts w:ascii="Tahoma" w:hAnsi="Tahoma" w:cs="Tahoma"/>
          <w:color w:val="666666"/>
          <w:sz w:val="20"/>
          <w:szCs w:val="20"/>
        </w:rPr>
        <w:t>mcte</w:t>
      </w:r>
      <w:proofErr w:type="spellEnd"/>
      <w:r>
        <w:rPr>
          <w:rFonts w:ascii="Tahoma" w:hAnsi="Tahoma" w:cs="Tahoma"/>
          <w:color w:val="666666"/>
          <w:sz w:val="20"/>
          <w:szCs w:val="20"/>
        </w:rPr>
        <w:t>. ($100´000.000). Plazo de ejecución: Tres (3) meses. Objeto: Fortalecimiento de las formas </w:t>
      </w:r>
      <w:r>
        <w:rPr>
          <w:rStyle w:val="apple-converted-space"/>
          <w:rFonts w:ascii="Tahoma" w:hAnsi="Tahoma" w:cs="Tahoma"/>
          <w:color w:val="666666"/>
          <w:sz w:val="20"/>
          <w:szCs w:val="20"/>
        </w:rPr>
        <w:t> </w:t>
      </w:r>
      <w:r>
        <w:rPr>
          <w:rFonts w:ascii="Tahoma" w:hAnsi="Tahoma" w:cs="Tahoma"/>
          <w:color w:val="666666"/>
          <w:sz w:val="20"/>
          <w:szCs w:val="20"/>
        </w:rPr>
        <w:t xml:space="preserve">tradicionales de organización de las comunidades </w:t>
      </w:r>
      <w:proofErr w:type="spellStart"/>
      <w:r>
        <w:rPr>
          <w:rFonts w:ascii="Tahoma" w:hAnsi="Tahoma" w:cs="Tahoma"/>
          <w:color w:val="666666"/>
          <w:sz w:val="20"/>
          <w:szCs w:val="20"/>
        </w:rPr>
        <w:t>afrodescendientes</w:t>
      </w:r>
      <w:proofErr w:type="spellEnd"/>
      <w:r>
        <w:rPr>
          <w:rFonts w:ascii="Tahoma" w:hAnsi="Tahoma" w:cs="Tahoma"/>
          <w:color w:val="666666"/>
          <w:sz w:val="20"/>
          <w:szCs w:val="20"/>
        </w:rPr>
        <w:t xml:space="preserve"> en el Departamento de Arauca.</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Empresa de Energía Eléctrica de Arauca, ENELAR E.S.P. Contrato de Obra No 152 de 2011. Nombre RR Ingeniería Ltda. R/L </w:t>
      </w:r>
      <w:proofErr w:type="spellStart"/>
      <w:r>
        <w:rPr>
          <w:rFonts w:ascii="Tahoma" w:hAnsi="Tahoma" w:cs="Tahoma"/>
          <w:color w:val="666666"/>
          <w:sz w:val="20"/>
          <w:szCs w:val="20"/>
        </w:rPr>
        <w:t>Ludy</w:t>
      </w:r>
      <w:proofErr w:type="spellEnd"/>
      <w:r>
        <w:rPr>
          <w:rFonts w:ascii="Tahoma" w:hAnsi="Tahoma" w:cs="Tahoma"/>
          <w:color w:val="666666"/>
          <w:sz w:val="20"/>
          <w:szCs w:val="20"/>
        </w:rPr>
        <w:t xml:space="preserve"> Ximena Riveros Ruiz. Cuantía: 38´973.625,16. Plazo: Tres (3) meses. Objeto: Mantenimiento de las instalaciones locativas de la subestación de </w:t>
      </w: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en el municipio de </w:t>
      </w:r>
      <w:proofErr w:type="spellStart"/>
      <w:r>
        <w:rPr>
          <w:rFonts w:ascii="Tahoma" w:hAnsi="Tahoma" w:cs="Tahoma"/>
          <w:color w:val="666666"/>
          <w:sz w:val="20"/>
          <w:szCs w:val="20"/>
        </w:rPr>
        <w:t>Cravo</w:t>
      </w:r>
      <w:proofErr w:type="spellEnd"/>
      <w:r>
        <w:rPr>
          <w:rFonts w:ascii="Tahoma" w:hAnsi="Tahoma" w:cs="Tahoma"/>
          <w:color w:val="666666"/>
          <w:sz w:val="20"/>
          <w:szCs w:val="20"/>
        </w:rPr>
        <w:t xml:space="preserve"> Norte Fase II.</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Empresa de Energía Eléctrica de Arauca, ENELAR E.S.P. Contrato de Obra No 171 de 2011. Nombre: Inversiones R&amp;P Ltda. R/L José Gregorio Rojas Palma. Cuantía: $ 447´956.251,52. Plazo: Tres (3) meses. Objeto: Blindaje a redes de baja tensión en red trenzada para el municipio de Arauca, relacionadas con actividades del Plan de Reducción de pérdidas de energía 2011 de </w:t>
      </w: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E.S.P.</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Empresa de Energía Eléctrica de Arauca, ENELAR E.S.P. Contrato de Compraventa No 172 de 2011. Nombre: José Gregorio Rojas Palma. Cuantía: $ 376´964.287,88. Plazo: Tres (3) meses. Objeto: Suministro de herramientas y equipos trabajo para el mantenimiento del sistema </w:t>
      </w:r>
      <w:proofErr w:type="spellStart"/>
      <w:r>
        <w:rPr>
          <w:rFonts w:ascii="Tahoma" w:hAnsi="Tahoma" w:cs="Tahoma"/>
          <w:color w:val="666666"/>
          <w:sz w:val="20"/>
          <w:szCs w:val="20"/>
        </w:rPr>
        <w:t>electrico</w:t>
      </w:r>
      <w:proofErr w:type="spellEnd"/>
      <w:r>
        <w:rPr>
          <w:rFonts w:ascii="Tahoma" w:hAnsi="Tahoma" w:cs="Tahoma"/>
          <w:color w:val="666666"/>
          <w:sz w:val="20"/>
          <w:szCs w:val="20"/>
        </w:rPr>
        <w:t xml:space="preserve"> del departamento de Arauca, año 2011.</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Empresa de Energía Eléctrica de Arauca, ENELAR E.S.P. Contrato de Obra No 173 de 2011. Nombre: Pío </w:t>
      </w:r>
      <w:proofErr w:type="spellStart"/>
      <w:r>
        <w:rPr>
          <w:rFonts w:ascii="Tahoma" w:hAnsi="Tahoma" w:cs="Tahoma"/>
          <w:color w:val="666666"/>
          <w:sz w:val="20"/>
          <w:szCs w:val="20"/>
        </w:rPr>
        <w:t>Onesimo</w:t>
      </w:r>
      <w:proofErr w:type="spellEnd"/>
      <w:r>
        <w:rPr>
          <w:rFonts w:ascii="Tahoma" w:hAnsi="Tahoma" w:cs="Tahoma"/>
          <w:color w:val="666666"/>
          <w:sz w:val="20"/>
          <w:szCs w:val="20"/>
        </w:rPr>
        <w:t xml:space="preserve"> Fernández Díaz. Cuantía: 324´680.673. Plazo: Cuatro (4) meses. Objeto: Ampliación de cobertura mediante la construcción de redes de distribución de energía en las zonas rurales de los municipios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Veredas Banco </w:t>
      </w:r>
      <w:proofErr w:type="spellStart"/>
      <w:r>
        <w:rPr>
          <w:rFonts w:ascii="Tahoma" w:hAnsi="Tahoma" w:cs="Tahoma"/>
          <w:color w:val="666666"/>
          <w:sz w:val="20"/>
          <w:szCs w:val="20"/>
        </w:rPr>
        <w:t>Purare</w:t>
      </w:r>
      <w:proofErr w:type="spellEnd"/>
      <w:r>
        <w:rPr>
          <w:rFonts w:ascii="Tahoma" w:hAnsi="Tahoma" w:cs="Tahoma"/>
          <w:color w:val="666666"/>
          <w:sz w:val="20"/>
          <w:szCs w:val="20"/>
        </w:rPr>
        <w:t xml:space="preserve">, San Lope, </w:t>
      </w:r>
      <w:proofErr w:type="spellStart"/>
      <w:r>
        <w:rPr>
          <w:rFonts w:ascii="Tahoma" w:hAnsi="Tahoma" w:cs="Tahoma"/>
          <w:color w:val="666666"/>
          <w:sz w:val="20"/>
          <w:szCs w:val="20"/>
        </w:rPr>
        <w:t>Mapoy</w:t>
      </w:r>
      <w:proofErr w:type="spellEnd"/>
      <w:r>
        <w:rPr>
          <w:rFonts w:ascii="Tahoma" w:hAnsi="Tahoma" w:cs="Tahoma"/>
          <w:color w:val="666666"/>
          <w:sz w:val="20"/>
          <w:szCs w:val="20"/>
        </w:rPr>
        <w:t>, y Puerto Rondón Vereda El Letrero, en el Departamento de Arauca.</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Empresa de Energía Eléctrica de Arauca, ENELAR E.S.P. Contrato de Servicios No 178 de 2011. Nombre: MEGATECHNOLOGIES R/L </w:t>
      </w:r>
      <w:proofErr w:type="spellStart"/>
      <w:r>
        <w:rPr>
          <w:rFonts w:ascii="Tahoma" w:hAnsi="Tahoma" w:cs="Tahoma"/>
          <w:color w:val="666666"/>
          <w:sz w:val="20"/>
          <w:szCs w:val="20"/>
        </w:rPr>
        <w:t>Fenibal</w:t>
      </w:r>
      <w:proofErr w:type="spellEnd"/>
      <w:r>
        <w:rPr>
          <w:rFonts w:ascii="Tahoma" w:hAnsi="Tahoma" w:cs="Tahoma"/>
          <w:color w:val="666666"/>
          <w:sz w:val="20"/>
          <w:szCs w:val="20"/>
        </w:rPr>
        <w:t xml:space="preserve"> Andrés Zuluaga Quintero. Cuantía: $241´658.160,00. Plazo Tres (3) me4ses. Objeto: Implementación de puntos de Red </w:t>
      </w:r>
      <w:proofErr w:type="spellStart"/>
      <w:r>
        <w:rPr>
          <w:rFonts w:ascii="Tahoma" w:hAnsi="Tahoma" w:cs="Tahoma"/>
          <w:color w:val="666666"/>
          <w:sz w:val="20"/>
          <w:szCs w:val="20"/>
        </w:rPr>
        <w:t>Lan</w:t>
      </w:r>
      <w:proofErr w:type="spellEnd"/>
      <w:r>
        <w:rPr>
          <w:rFonts w:ascii="Tahoma" w:hAnsi="Tahoma" w:cs="Tahoma"/>
          <w:color w:val="666666"/>
          <w:sz w:val="20"/>
          <w:szCs w:val="20"/>
        </w:rPr>
        <w:t xml:space="preserve"> cableado categoría 6, telefonía puntos eléctricos regulados, puntos eléctricos normales en el edificio de la empresa.</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Hospital san Vicente de Arauca E.S.E. Contrato de suministro No. 0007 de 2011. Contratante: Hospital san Vicente de Arauca E.S.E. Contratista: Gases Medicinales e Industriales </w:t>
      </w:r>
      <w:r>
        <w:rPr>
          <w:rStyle w:val="apple-converted-space"/>
          <w:rFonts w:ascii="Tahoma" w:hAnsi="Tahoma" w:cs="Tahoma"/>
          <w:color w:val="666666"/>
          <w:sz w:val="20"/>
          <w:szCs w:val="20"/>
        </w:rPr>
        <w:t> </w:t>
      </w:r>
      <w:r>
        <w:rPr>
          <w:rFonts w:ascii="Tahoma" w:hAnsi="Tahoma" w:cs="Tahoma"/>
          <w:color w:val="666666"/>
          <w:sz w:val="20"/>
          <w:szCs w:val="20"/>
        </w:rPr>
        <w:t xml:space="preserve">de Arauca GIA LTDA, representado legalmente por Ana Emma Mojica García. Valor: sesenta y nueve millones novecientos noventa y seis mil pesos ($69.996.000.00,) </w:t>
      </w:r>
      <w:proofErr w:type="spellStart"/>
      <w:r>
        <w:rPr>
          <w:rFonts w:ascii="Tahoma" w:hAnsi="Tahoma" w:cs="Tahoma"/>
          <w:color w:val="666666"/>
          <w:sz w:val="20"/>
          <w:szCs w:val="20"/>
        </w:rPr>
        <w:t>mcte</w:t>
      </w:r>
      <w:proofErr w:type="spellEnd"/>
      <w:r>
        <w:rPr>
          <w:rFonts w:ascii="Tahoma" w:hAnsi="Tahoma" w:cs="Tahoma"/>
          <w:color w:val="666666"/>
          <w:sz w:val="20"/>
          <w:szCs w:val="20"/>
        </w:rPr>
        <w:t>. Plazo: ocho (08) días. Objeto: oxigeno medicinal llenado en el tanque criogénico.</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Hospital san Vicente de Arauca E.S.E. Contrato de compraventa No. 037 del 2011. Contratante: Hospital San Vicente de Arauca- E.S.E- contratista: Claudia Milena Ramírez Oviedo, propietaria del establecimiento comercial denominado </w:t>
      </w:r>
      <w:proofErr w:type="spellStart"/>
      <w:r>
        <w:rPr>
          <w:rFonts w:ascii="Tahoma" w:hAnsi="Tahoma" w:cs="Tahoma"/>
          <w:color w:val="666666"/>
          <w:sz w:val="20"/>
          <w:szCs w:val="20"/>
        </w:rPr>
        <w:t>biocalidad</w:t>
      </w:r>
      <w:proofErr w:type="spellEnd"/>
      <w:r>
        <w:rPr>
          <w:rFonts w:ascii="Tahoma" w:hAnsi="Tahoma" w:cs="Tahoma"/>
          <w:color w:val="666666"/>
          <w:sz w:val="20"/>
          <w:szCs w:val="20"/>
        </w:rPr>
        <w:t xml:space="preserve"> total. Objeto: adquisición de insumos de oficina. Valor: sesenta y siete millones setenta y cinco mil setecientos diecinueve pesos ($67.075.541.00) </w:t>
      </w:r>
      <w:proofErr w:type="spellStart"/>
      <w:r>
        <w:rPr>
          <w:rFonts w:ascii="Tahoma" w:hAnsi="Tahoma" w:cs="Tahoma"/>
          <w:color w:val="666666"/>
          <w:sz w:val="20"/>
          <w:szCs w:val="20"/>
        </w:rPr>
        <w:t>mcte</w:t>
      </w:r>
      <w:proofErr w:type="spellEnd"/>
      <w:r>
        <w:rPr>
          <w:rFonts w:ascii="Tahoma" w:hAnsi="Tahoma" w:cs="Tahoma"/>
          <w:color w:val="666666"/>
          <w:sz w:val="20"/>
          <w:szCs w:val="20"/>
        </w:rPr>
        <w:t>. Plazo: treinta (30) días hábiles.</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lastRenderedPageBreak/>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Contrato No 055. Contratista: Jenny Alexandra Torres Paipa .valor: cuarenta y cuatro millones setenta y siete mil quinientos diez pesos ($44.077.510). </w:t>
      </w:r>
      <w:proofErr w:type="gramStart"/>
      <w:r>
        <w:rPr>
          <w:rFonts w:ascii="Tahoma" w:hAnsi="Tahoma" w:cs="Tahoma"/>
          <w:color w:val="666666"/>
          <w:sz w:val="20"/>
          <w:szCs w:val="20"/>
        </w:rPr>
        <w:t>plazo</w:t>
      </w:r>
      <w:proofErr w:type="gramEnd"/>
      <w:r>
        <w:rPr>
          <w:rFonts w:ascii="Tahoma" w:hAnsi="Tahoma" w:cs="Tahoma"/>
          <w:color w:val="666666"/>
          <w:sz w:val="20"/>
          <w:szCs w:val="20"/>
        </w:rPr>
        <w:t>: cuarenta ( 45) días. Objeto: Suministro de materiales de odontología.</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Contrato No HS - 056 contratista: Alexis Jiménez vera. Valor: cuarenta millones de pesos </w:t>
      </w:r>
      <w:proofErr w:type="spellStart"/>
      <w:r>
        <w:rPr>
          <w:rFonts w:ascii="Tahoma" w:hAnsi="Tahoma" w:cs="Tahoma"/>
          <w:color w:val="666666"/>
          <w:sz w:val="20"/>
          <w:szCs w:val="20"/>
        </w:rPr>
        <w:t>mcte</w:t>
      </w:r>
      <w:proofErr w:type="spellEnd"/>
      <w:r>
        <w:rPr>
          <w:rFonts w:ascii="Tahoma" w:hAnsi="Tahoma" w:cs="Tahoma"/>
          <w:color w:val="666666"/>
          <w:sz w:val="20"/>
          <w:szCs w:val="20"/>
        </w:rPr>
        <w:t xml:space="preserve"> ($40.000.000.) objeto: suministro de equipos médicos para los servicios de urgencia, cuidado intermedio, neonatos y sala de partos de la E.S.E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Plazo: (45) días.</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Contrato No. Hs 057. Contratista: </w:t>
      </w:r>
      <w:proofErr w:type="spellStart"/>
      <w:r>
        <w:rPr>
          <w:rFonts w:ascii="Tahoma" w:hAnsi="Tahoma" w:cs="Tahoma"/>
          <w:color w:val="666666"/>
          <w:sz w:val="20"/>
          <w:szCs w:val="20"/>
        </w:rPr>
        <w:t>Jhon</w:t>
      </w:r>
      <w:proofErr w:type="spellEnd"/>
      <w:r>
        <w:rPr>
          <w:rFonts w:ascii="Tahoma" w:hAnsi="Tahoma" w:cs="Tahoma"/>
          <w:color w:val="666666"/>
          <w:sz w:val="20"/>
          <w:szCs w:val="20"/>
        </w:rPr>
        <w:t xml:space="preserve"> German Martínez Plata. Valor: treinta y nueve millones ochocientos cincuenta mil pesos </w:t>
      </w:r>
      <w:proofErr w:type="spellStart"/>
      <w:r>
        <w:rPr>
          <w:rFonts w:ascii="Tahoma" w:hAnsi="Tahoma" w:cs="Tahoma"/>
          <w:color w:val="666666"/>
          <w:sz w:val="20"/>
          <w:szCs w:val="20"/>
        </w:rPr>
        <w:t>mcte</w:t>
      </w:r>
      <w:proofErr w:type="spellEnd"/>
      <w:r>
        <w:rPr>
          <w:rFonts w:ascii="Tahoma" w:hAnsi="Tahoma" w:cs="Tahoma"/>
          <w:color w:val="666666"/>
          <w:sz w:val="20"/>
          <w:szCs w:val="20"/>
        </w:rPr>
        <w:t xml:space="preserve">. ($39.850.000). Objeto: adquisición de aires acondicionados mini </w:t>
      </w:r>
      <w:proofErr w:type="spellStart"/>
      <w:r>
        <w:rPr>
          <w:rFonts w:ascii="Tahoma" w:hAnsi="Tahoma" w:cs="Tahoma"/>
          <w:color w:val="666666"/>
          <w:sz w:val="20"/>
          <w:szCs w:val="20"/>
        </w:rPr>
        <w:t>Sprin</w:t>
      </w:r>
      <w:proofErr w:type="spellEnd"/>
      <w:r>
        <w:rPr>
          <w:rFonts w:ascii="Tahoma" w:hAnsi="Tahoma" w:cs="Tahoma"/>
          <w:color w:val="666666"/>
          <w:sz w:val="20"/>
          <w:szCs w:val="20"/>
        </w:rPr>
        <w:t xml:space="preserve"> para las áreas de tomografía, cuidado intermedio y la unidad neonatal de la E.S.E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Plazo: treinta (30) días.</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Contrato No. Hs - 059. Contratista: Luis Alfonso Lázaro Suárez. Valor: cuatrocientos millones de pesos ($400.000.000.). Objeto: la prestación de servicios técnicos para el mantenimiento preventivo, correctivo y calibración, de los diferentes equipos biomédicos de alta y media tecnología en el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 E.S.E plazo: cinco (05) meses y (15) días.</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Moreno y Clavijo E.S.E departamental. Contrato de prestación de servicios No. 03-1379 2011. Contratista: Miguel </w:t>
      </w:r>
      <w:proofErr w:type="spellStart"/>
      <w:r>
        <w:rPr>
          <w:rFonts w:ascii="Tahoma" w:hAnsi="Tahoma" w:cs="Tahoma"/>
          <w:color w:val="666666"/>
          <w:sz w:val="20"/>
          <w:szCs w:val="20"/>
        </w:rPr>
        <w:t>Angel</w:t>
      </w:r>
      <w:proofErr w:type="spellEnd"/>
      <w:r>
        <w:rPr>
          <w:rFonts w:ascii="Tahoma" w:hAnsi="Tahoma" w:cs="Tahoma"/>
          <w:color w:val="666666"/>
          <w:sz w:val="20"/>
          <w:szCs w:val="20"/>
        </w:rPr>
        <w:t xml:space="preserve"> Gómez Romero. Valor: noventa y nueve millones trescientos mil pesos m/</w:t>
      </w:r>
      <w:proofErr w:type="spellStart"/>
      <w:r>
        <w:rPr>
          <w:rFonts w:ascii="Tahoma" w:hAnsi="Tahoma" w:cs="Tahoma"/>
          <w:color w:val="666666"/>
          <w:sz w:val="20"/>
          <w:szCs w:val="20"/>
        </w:rPr>
        <w:t>cte</w:t>
      </w:r>
      <w:proofErr w:type="spellEnd"/>
      <w:r>
        <w:rPr>
          <w:rFonts w:ascii="Tahoma" w:hAnsi="Tahoma" w:cs="Tahoma"/>
          <w:color w:val="666666"/>
          <w:sz w:val="20"/>
          <w:szCs w:val="20"/>
        </w:rPr>
        <w:t xml:space="preserve"> ($99.300.000). Plazo: hasta por siete meses y/o hasta agotar la existencia del recurso. Objeto: servicio de mantenimiento preventivo y correctivo planificado de los equipos industriales de los hospitales adscritos a la ESE MORENO Y CLAVIJO</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Modificatorio No. 1 al contrato principal No. 165 del 23 de abril de 2010. Representante legal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Por la otra Consorcio Puente Río Lipa. Objeto: es control del territorio y seguridad vial mediante la construcción de la II etapa base militar de operaciones fortificada en la vía ruta de los libertadores, sector puente río Lipa, municipio de Arauca, departamento de Arauca.</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Adicional de valor No. 1 al contrato principal No. 591 del 31 de diciembre de 2010. Representante legal: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Por la otra municipio de </w:t>
      </w:r>
      <w:proofErr w:type="spellStart"/>
      <w:r>
        <w:rPr>
          <w:rFonts w:ascii="Tahoma" w:hAnsi="Tahoma" w:cs="Tahoma"/>
          <w:color w:val="666666"/>
          <w:sz w:val="20"/>
          <w:szCs w:val="20"/>
        </w:rPr>
        <w:t>Cravo</w:t>
      </w:r>
      <w:proofErr w:type="spellEnd"/>
      <w:r>
        <w:rPr>
          <w:rFonts w:ascii="Tahoma" w:hAnsi="Tahoma" w:cs="Tahoma"/>
          <w:color w:val="666666"/>
          <w:sz w:val="20"/>
          <w:szCs w:val="20"/>
        </w:rPr>
        <w:t xml:space="preserve"> Norte, representado por Iván Yesid Hidalgo Martínez. Objeto: mejoramiento a nivel de obra de drenaje y mantenimiento de la vía </w:t>
      </w:r>
      <w:proofErr w:type="spellStart"/>
      <w:r>
        <w:rPr>
          <w:rFonts w:ascii="Tahoma" w:hAnsi="Tahoma" w:cs="Tahoma"/>
          <w:color w:val="666666"/>
          <w:sz w:val="20"/>
          <w:szCs w:val="20"/>
        </w:rPr>
        <w:t>Corocoro</w:t>
      </w:r>
      <w:proofErr w:type="spellEnd"/>
      <w:r>
        <w:rPr>
          <w:rFonts w:ascii="Tahoma" w:hAnsi="Tahoma" w:cs="Tahoma"/>
          <w:color w:val="666666"/>
          <w:sz w:val="20"/>
          <w:szCs w:val="20"/>
        </w:rPr>
        <w:t xml:space="preserve"> - </w:t>
      </w:r>
      <w:proofErr w:type="spellStart"/>
      <w:r>
        <w:rPr>
          <w:rFonts w:ascii="Tahoma" w:hAnsi="Tahoma" w:cs="Tahoma"/>
          <w:color w:val="666666"/>
          <w:sz w:val="20"/>
          <w:szCs w:val="20"/>
        </w:rPr>
        <w:t>Cravo</w:t>
      </w:r>
      <w:proofErr w:type="spellEnd"/>
      <w:r>
        <w:rPr>
          <w:rFonts w:ascii="Tahoma" w:hAnsi="Tahoma" w:cs="Tahoma"/>
          <w:color w:val="666666"/>
          <w:sz w:val="20"/>
          <w:szCs w:val="20"/>
        </w:rPr>
        <w:t xml:space="preserve"> Norte, departamento de Arauca, valor: treinta y dos millones novecientos veintiuno cero setenta ($32.921.070.00)</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Modificatorio No. 01 al convenio de cooperación No. 393 de 2010. Representante legal.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Por la otra Comité Regional de Ganaderos de TAME r/l </w:t>
      </w:r>
      <w:proofErr w:type="spellStart"/>
      <w:r>
        <w:rPr>
          <w:rFonts w:ascii="Tahoma" w:hAnsi="Tahoma" w:cs="Tahoma"/>
          <w:color w:val="666666"/>
          <w:sz w:val="20"/>
          <w:szCs w:val="20"/>
        </w:rPr>
        <w:t>Dorangela</w:t>
      </w:r>
      <w:proofErr w:type="spellEnd"/>
      <w:r>
        <w:rPr>
          <w:rFonts w:ascii="Tahoma" w:hAnsi="Tahoma" w:cs="Tahoma"/>
          <w:color w:val="666666"/>
          <w:sz w:val="20"/>
          <w:szCs w:val="20"/>
        </w:rPr>
        <w:t xml:space="preserve"> Molina Landaeta. Objeto: es apoyo a las campañas de sanidad animal en el departamento de Arauca.</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Modificatorio No. 01 al contrato de obra No. 048 del 25 de febrero de 2010. Representante legal.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Por la otra Jairo Méndez García, objeto: adecuación y mejoramiento de la infraestructura física del centro educativo los fundadores del municipio de Arauca. Objeto: modificatorio 01 al contrato de obra No. 048 de 2011 valor: son noventa y ocho millones setecientos veintisiete mil setecientos cuarenta y cinco pesos con cincuenta y ocho centavos. ($98.727.745.58)</w:t>
      </w:r>
    </w:p>
    <w:p w:rsidR="009B45F8" w:rsidRDefault="009B45F8" w:rsidP="009B45F8">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E.S.E. OTROSI No. 001 al contrato de prestación de servicios No. 081 de 2011. Representante: Asdrúbal Armando Carreño Tovar. Representante legal: consorcio </w:t>
      </w:r>
      <w:r>
        <w:rPr>
          <w:rFonts w:ascii="Tahoma" w:hAnsi="Tahoma" w:cs="Tahoma"/>
          <w:color w:val="666666"/>
          <w:sz w:val="20"/>
          <w:szCs w:val="20"/>
        </w:rPr>
        <w:lastRenderedPageBreak/>
        <w:t>AYE 2011 </w:t>
      </w:r>
      <w:r>
        <w:rPr>
          <w:rStyle w:val="apple-converted-space"/>
          <w:rFonts w:ascii="Tahoma" w:hAnsi="Tahoma" w:cs="Tahoma"/>
          <w:color w:val="666666"/>
          <w:sz w:val="20"/>
          <w:szCs w:val="20"/>
        </w:rPr>
        <w:t> </w:t>
      </w:r>
      <w:r>
        <w:rPr>
          <w:rFonts w:ascii="Tahoma" w:hAnsi="Tahoma" w:cs="Tahoma"/>
          <w:color w:val="666666"/>
          <w:sz w:val="20"/>
          <w:szCs w:val="20"/>
        </w:rPr>
        <w:t xml:space="preserve">Jesús Alfonso </w:t>
      </w:r>
      <w:proofErr w:type="spellStart"/>
      <w:r>
        <w:rPr>
          <w:rFonts w:ascii="Tahoma" w:hAnsi="Tahoma" w:cs="Tahoma"/>
          <w:color w:val="666666"/>
          <w:sz w:val="20"/>
          <w:szCs w:val="20"/>
        </w:rPr>
        <w:t>Ardíla</w:t>
      </w:r>
      <w:proofErr w:type="spellEnd"/>
      <w:r>
        <w:rPr>
          <w:rFonts w:ascii="Tahoma" w:hAnsi="Tahoma" w:cs="Tahoma"/>
          <w:color w:val="666666"/>
          <w:sz w:val="20"/>
          <w:szCs w:val="20"/>
        </w:rPr>
        <w:t xml:space="preserve"> Gutiérrez, objeto: logística de la actividades mercerizadas del área comercial valor: cuatrocientos cincuenta millones de pesos m/cte. ($450.000.000.00).</w:t>
      </w:r>
    </w:p>
    <w:p w:rsidR="009B45F8" w:rsidRDefault="009B45F8" w:rsidP="009B45F8">
      <w:pPr>
        <w:pStyle w:val="NormalWeb"/>
        <w:jc w:val="both"/>
        <w:rPr>
          <w:rFonts w:ascii="Arial" w:hAnsi="Arial" w:cs="Arial"/>
          <w:color w:val="666666"/>
          <w:sz w:val="21"/>
          <w:szCs w:val="21"/>
        </w:rPr>
      </w:pPr>
      <w:proofErr w:type="spellStart"/>
      <w:r>
        <w:rPr>
          <w:rFonts w:ascii="Tahoma" w:hAnsi="Tahoma" w:cs="Tahoma"/>
          <w:color w:val="666666"/>
          <w:sz w:val="20"/>
          <w:szCs w:val="20"/>
        </w:rPr>
        <w:t>Enelar</w:t>
      </w:r>
      <w:proofErr w:type="spellEnd"/>
      <w:r>
        <w:rPr>
          <w:rFonts w:ascii="Tahoma" w:hAnsi="Tahoma" w:cs="Tahoma"/>
          <w:color w:val="666666"/>
          <w:sz w:val="20"/>
          <w:szCs w:val="20"/>
        </w:rPr>
        <w:t xml:space="preserve"> empresa de Energía de Arauca. OTROSI </w:t>
      </w:r>
      <w:r>
        <w:rPr>
          <w:rStyle w:val="apple-converted-space"/>
          <w:rFonts w:ascii="Tahoma" w:hAnsi="Tahoma" w:cs="Tahoma"/>
          <w:color w:val="666666"/>
          <w:sz w:val="20"/>
          <w:szCs w:val="20"/>
        </w:rPr>
        <w:t> </w:t>
      </w:r>
      <w:r>
        <w:rPr>
          <w:rFonts w:ascii="Tahoma" w:hAnsi="Tahoma" w:cs="Tahoma"/>
          <w:color w:val="666666"/>
          <w:sz w:val="20"/>
          <w:szCs w:val="20"/>
        </w:rPr>
        <w:t xml:space="preserve">No. 001 al contrato de compraventa No. 126 de 2011. Representante: Asdrúbal Armando Carreño Tovar. Por la otra. Llano inversiones PSR Ltda. Representada legal mente por Leonard David Romero Vargas. Objeto: adquisición de 50 equipos de </w:t>
      </w:r>
      <w:proofErr w:type="spellStart"/>
      <w:r>
        <w:rPr>
          <w:rFonts w:ascii="Tahoma" w:hAnsi="Tahoma" w:cs="Tahoma"/>
          <w:color w:val="666666"/>
          <w:sz w:val="20"/>
          <w:szCs w:val="20"/>
        </w:rPr>
        <w:t>computo</w:t>
      </w:r>
      <w:proofErr w:type="spellEnd"/>
      <w:r>
        <w:rPr>
          <w:rFonts w:ascii="Tahoma" w:hAnsi="Tahoma" w:cs="Tahoma"/>
          <w:color w:val="666666"/>
          <w:sz w:val="20"/>
          <w:szCs w:val="20"/>
        </w:rPr>
        <w:t xml:space="preserve"> para las oficinas de la empresa de Energía de Arauca ENELAR valor: veintiocho millones setecientos diez mil pesos m/cte. ($28.710.000.00).</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OTROSI adicional de valor y plazo al contrato No.007 del 05 de enero del 2011. Representado legal mente por Edgar Alexander Contreras, por la otra, la Cooperativa de Trabaja Asociado Renacer </w:t>
      </w:r>
      <w:proofErr w:type="spellStart"/>
      <w:r>
        <w:rPr>
          <w:rFonts w:ascii="Tahoma" w:hAnsi="Tahoma" w:cs="Tahoma"/>
          <w:color w:val="666666"/>
          <w:sz w:val="20"/>
          <w:szCs w:val="20"/>
        </w:rPr>
        <w:t>Cootrarenacer</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cta</w:t>
      </w:r>
      <w:proofErr w:type="spellEnd"/>
      <w:r>
        <w:rPr>
          <w:rFonts w:ascii="Tahoma" w:hAnsi="Tahoma" w:cs="Tahoma"/>
          <w:color w:val="666666"/>
          <w:sz w:val="20"/>
          <w:szCs w:val="20"/>
        </w:rPr>
        <w:t xml:space="preserve">, objeto: prestación de servicios con plena autonomía técnica y administrativa del proceso de aseo, hospitalario desinfección y conservación de la instalaciones administrativas y asistenciales, muebles y enseres, lavado y planchado de ropa hospitalarias para la ese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Adicional de plazo: Dos (2) meses.</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Contrato modificatorio, adicional de valor al contrato No. 011 del 05 de enero del 2011. Representado por Alexander Contreras, por la otra Empresa Asociativa de Trabajo en la rama de la salud EMSOTRASALUD. Representada legal mente: Estela Beltrán Osorio, objeto: suministro de alimentación con plena autonomía técnica y administrativa en la preparación de alimentos para los usuarios y funcionarios para la ese valor: ciento treinta millones de pesos ($130.000.000) el valor total del contrato: cuatrocientos diez millones de pesos ($410.000.000) cláusula segunda sujeción a las apropiaciones presupuestales</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Empresa Social del Estado. Contrato modificatorio, adicional de Valor al contrato 018 del 27 de enero de 2011. </w:t>
      </w:r>
      <w:r>
        <w:rPr>
          <w:rStyle w:val="apple-converted-space"/>
          <w:rFonts w:ascii="Tahoma" w:hAnsi="Tahoma" w:cs="Tahoma"/>
          <w:color w:val="666666"/>
          <w:sz w:val="20"/>
          <w:szCs w:val="20"/>
        </w:rPr>
        <w:t> </w:t>
      </w:r>
      <w:r>
        <w:rPr>
          <w:rFonts w:ascii="Tahoma" w:hAnsi="Tahoma" w:cs="Tahoma"/>
          <w:color w:val="666666"/>
          <w:sz w:val="20"/>
          <w:szCs w:val="20"/>
        </w:rPr>
        <w:t xml:space="preserve">Representante legal: Edgar Alexander Contreras .por la otra Edgar </w:t>
      </w:r>
      <w:proofErr w:type="spellStart"/>
      <w:r>
        <w:rPr>
          <w:rFonts w:ascii="Tahoma" w:hAnsi="Tahoma" w:cs="Tahoma"/>
          <w:color w:val="666666"/>
          <w:sz w:val="20"/>
          <w:szCs w:val="20"/>
        </w:rPr>
        <w:t>Fontecha</w:t>
      </w:r>
      <w:proofErr w:type="spellEnd"/>
      <w:r>
        <w:rPr>
          <w:rFonts w:ascii="Tahoma" w:hAnsi="Tahoma" w:cs="Tahoma"/>
          <w:color w:val="666666"/>
          <w:sz w:val="20"/>
          <w:szCs w:val="20"/>
        </w:rPr>
        <w:t xml:space="preserve"> Hernández. Objeto: el suministro de repuesto y mano de obra calificada para la realización de mantenimiento preventivos y correctivos de los vehículos de la ESE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E.S.E. Adicional de valor: Sesenta millones de pesos.</w:t>
      </w:r>
    </w:p>
    <w:p w:rsidR="009B45F8" w:rsidRDefault="009B45F8" w:rsidP="009B45F8">
      <w:pPr>
        <w:pStyle w:val="NormalWeb"/>
        <w:jc w:val="both"/>
        <w:rPr>
          <w:rFonts w:ascii="Arial" w:hAnsi="Arial" w:cs="Arial"/>
          <w:color w:val="666666"/>
          <w:sz w:val="21"/>
          <w:szCs w:val="21"/>
        </w:rPr>
      </w:pPr>
      <w:r>
        <w:rPr>
          <w:rFonts w:ascii="Tahoma" w:hAnsi="Tahoma" w:cs="Tahoma"/>
          <w:color w:val="666666"/>
          <w:sz w:val="20"/>
          <w:szCs w:val="20"/>
        </w:rPr>
        <w:t xml:space="preserve">Convenio de Cooperación No 001 celebrado entre la Institución Educativa Escuela Normal Superior María Inmaculada de Arauca y la Fundación para el Desarrollo Agrícola y Social y Tecnológico FUNDASET. Suscrito entre Sor Cecilia Triana González y </w:t>
      </w:r>
      <w:proofErr w:type="spellStart"/>
      <w:r>
        <w:rPr>
          <w:rFonts w:ascii="Tahoma" w:hAnsi="Tahoma" w:cs="Tahoma"/>
          <w:color w:val="666666"/>
          <w:sz w:val="20"/>
          <w:szCs w:val="20"/>
        </w:rPr>
        <w:t>Alvaro</w:t>
      </w:r>
      <w:proofErr w:type="spellEnd"/>
      <w:r>
        <w:rPr>
          <w:rFonts w:ascii="Tahoma" w:hAnsi="Tahoma" w:cs="Tahoma"/>
          <w:color w:val="666666"/>
          <w:sz w:val="20"/>
          <w:szCs w:val="20"/>
        </w:rPr>
        <w:t xml:space="preserve"> Rodríguez Zambrano. Objeto: Realización de un </w:t>
      </w:r>
      <w:proofErr w:type="spellStart"/>
      <w:r>
        <w:rPr>
          <w:rFonts w:ascii="Tahoma" w:hAnsi="Tahoma" w:cs="Tahoma"/>
          <w:color w:val="666666"/>
          <w:sz w:val="20"/>
          <w:szCs w:val="20"/>
        </w:rPr>
        <w:t>diagnostico</w:t>
      </w:r>
      <w:proofErr w:type="spellEnd"/>
      <w:r>
        <w:rPr>
          <w:rFonts w:ascii="Tahoma" w:hAnsi="Tahoma" w:cs="Tahoma"/>
          <w:color w:val="666666"/>
          <w:sz w:val="20"/>
          <w:szCs w:val="20"/>
        </w:rPr>
        <w:t xml:space="preserve"> , diseño, suministro de textos pedagógicos, su implementación </w:t>
      </w:r>
      <w:r>
        <w:rPr>
          <w:rStyle w:val="apple-converted-space"/>
          <w:rFonts w:ascii="Tahoma" w:hAnsi="Tahoma" w:cs="Tahoma"/>
          <w:color w:val="666666"/>
          <w:sz w:val="20"/>
          <w:szCs w:val="20"/>
        </w:rPr>
        <w:t> </w:t>
      </w:r>
      <w:r>
        <w:rPr>
          <w:rFonts w:ascii="Tahoma" w:hAnsi="Tahoma" w:cs="Tahoma"/>
          <w:color w:val="666666"/>
          <w:sz w:val="20"/>
          <w:szCs w:val="20"/>
        </w:rPr>
        <w:t>y capacitación como parte del componente educativo CANASTA EDUCATIVA, requerido para el fortalecimiento de la gestión académica enmarcada dentro del contrato Interadministrativo 368 </w:t>
      </w:r>
      <w:r>
        <w:rPr>
          <w:rStyle w:val="apple-converted-space"/>
          <w:rFonts w:ascii="Tahoma" w:hAnsi="Tahoma" w:cs="Tahoma"/>
          <w:color w:val="666666"/>
          <w:sz w:val="20"/>
          <w:szCs w:val="20"/>
        </w:rPr>
        <w:t> </w:t>
      </w:r>
      <w:r>
        <w:rPr>
          <w:rFonts w:ascii="Tahoma" w:hAnsi="Tahoma" w:cs="Tahoma"/>
          <w:color w:val="666666"/>
          <w:sz w:val="20"/>
          <w:szCs w:val="20"/>
        </w:rPr>
        <w:t xml:space="preserve">del 28 septiembre de 2010, </w:t>
      </w:r>
      <w:proofErr w:type="spellStart"/>
      <w:r>
        <w:rPr>
          <w:rFonts w:ascii="Tahoma" w:hAnsi="Tahoma" w:cs="Tahoma"/>
          <w:color w:val="666666"/>
          <w:sz w:val="20"/>
          <w:szCs w:val="20"/>
        </w:rPr>
        <w:t>cuy</w:t>
      </w:r>
      <w:proofErr w:type="spellEnd"/>
      <w:r>
        <w:rPr>
          <w:rFonts w:ascii="Tahoma" w:hAnsi="Tahoma" w:cs="Tahoma"/>
          <w:color w:val="666666"/>
          <w:sz w:val="20"/>
          <w:szCs w:val="20"/>
        </w:rPr>
        <w:t xml:space="preserve"> objeto es : Aplicación y Desarrollo del Programa de Alfabetización de Adultos "A CRECER" en el Departamento de Arauca.</w:t>
      </w:r>
    </w:p>
    <w:p w:rsidR="009B4D69" w:rsidRPr="009B45F8" w:rsidRDefault="009B4D69" w:rsidP="009B45F8">
      <w:bookmarkStart w:id="0" w:name="_GoBack"/>
      <w:bookmarkEnd w:id="0"/>
    </w:p>
    <w:sectPr w:rsidR="009B4D69" w:rsidRPr="009B45F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596125"/>
    <w:rsid w:val="0076420D"/>
    <w:rsid w:val="00872AFC"/>
    <w:rsid w:val="009B45F8"/>
    <w:rsid w:val="009B4D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1573</Words>
  <Characters>8655</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2017-01-20T14:16:00Z</dcterms:created>
  <dcterms:modified xsi:type="dcterms:W3CDTF">2017-01-20T14:16:00Z</dcterms:modified>
</cp:coreProperties>
</file>