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3862" w:rsidRDefault="00A13862" w:rsidP="00A13862">
      <w:pPr>
        <w:spacing w:before="100" w:beforeAutospacing="1" w:after="100" w:afterAutospacing="1" w:line="240" w:lineRule="auto"/>
        <w:rPr>
          <w:rFonts w:ascii="Tahoma" w:eastAsia="Times New Roman" w:hAnsi="Tahoma" w:cs="Tahoma"/>
          <w:b/>
          <w:bCs/>
          <w:color w:val="38871F"/>
          <w:sz w:val="20"/>
          <w:szCs w:val="20"/>
          <w:lang w:eastAsia="es-CO"/>
        </w:rPr>
      </w:pPr>
      <w:r>
        <w:rPr>
          <w:rFonts w:ascii="Arial" w:hAnsi="Arial" w:cs="Arial"/>
          <w:color w:val="000000"/>
          <w:sz w:val="27"/>
          <w:szCs w:val="27"/>
          <w:shd w:val="clear" w:color="auto" w:fill="FFFFFF"/>
        </w:rPr>
        <w:t>Gaceta Departamental 034 del 1° de Septiembre de 2011</w:t>
      </w:r>
      <w:bookmarkStart w:id="0" w:name="_GoBack"/>
      <w:bookmarkEnd w:id="0"/>
    </w:p>
    <w:p w:rsidR="00A13862" w:rsidRPr="00A13862" w:rsidRDefault="00A13862" w:rsidP="00A13862">
      <w:pPr>
        <w:spacing w:before="100" w:beforeAutospacing="1" w:after="100" w:afterAutospacing="1" w:line="240" w:lineRule="auto"/>
        <w:rPr>
          <w:rFonts w:ascii="Arial" w:eastAsia="Times New Roman" w:hAnsi="Arial" w:cs="Arial"/>
          <w:b/>
          <w:bCs/>
          <w:color w:val="38871F"/>
          <w:sz w:val="30"/>
          <w:szCs w:val="30"/>
          <w:lang w:eastAsia="es-CO"/>
        </w:rPr>
      </w:pPr>
      <w:r w:rsidRPr="00A13862">
        <w:rPr>
          <w:rFonts w:ascii="Tahoma" w:eastAsia="Times New Roman" w:hAnsi="Tahoma" w:cs="Tahoma"/>
          <w:b/>
          <w:bCs/>
          <w:color w:val="38871F"/>
          <w:sz w:val="20"/>
          <w:szCs w:val="20"/>
          <w:lang w:eastAsia="es-CO"/>
        </w:rPr>
        <w:t xml:space="preserve">Departamento de Arauca, Oficina Jurídica. Convenio Interadministrativo N° 191 de 2011. Contratista: INSTITUTO DEPARTAMENTAL DEL DEPORTE Y RECREACIÓN DE ARAUCA R/L LIDIA YOLANDA ALVIS CUY. Valor: Ciento sesenta y cinco millones cuatrocientos cuarenta cuatro mil ochocientos sesenta y ocho pesos con sesenta y cinco centavos </w:t>
      </w:r>
      <w:proofErr w:type="spellStart"/>
      <w:r w:rsidRPr="00A13862">
        <w:rPr>
          <w:rFonts w:ascii="Tahoma" w:eastAsia="Times New Roman" w:hAnsi="Tahoma" w:cs="Tahoma"/>
          <w:b/>
          <w:bCs/>
          <w:color w:val="38871F"/>
          <w:sz w:val="20"/>
          <w:szCs w:val="20"/>
          <w:lang w:eastAsia="es-CO"/>
        </w:rPr>
        <w:t>mcte</w:t>
      </w:r>
      <w:proofErr w:type="spellEnd"/>
      <w:r w:rsidRPr="00A13862">
        <w:rPr>
          <w:rFonts w:ascii="Tahoma" w:eastAsia="Times New Roman" w:hAnsi="Tahoma" w:cs="Tahoma"/>
          <w:b/>
          <w:bCs/>
          <w:color w:val="38871F"/>
          <w:sz w:val="20"/>
          <w:szCs w:val="20"/>
          <w:lang w:eastAsia="es-CO"/>
        </w:rPr>
        <w:t>. ($165´444.868,75). Plazo de ejecución: Seis (6) meses y quince (15) días. Objeto: Apoyo a la realización  de eventos deportivos y competitivos en el Departamento de Arauca.</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bookmarkStart w:id="1" w:name="OLE_LINK2"/>
      <w:bookmarkStart w:id="2" w:name="OLE_LINK1"/>
      <w:bookmarkEnd w:id="1"/>
      <w:bookmarkEnd w:id="2"/>
      <w:r w:rsidRPr="00A13862">
        <w:rPr>
          <w:rFonts w:ascii="Tahoma" w:eastAsia="Times New Roman" w:hAnsi="Tahoma" w:cs="Tahoma"/>
          <w:color w:val="666666"/>
          <w:sz w:val="20"/>
          <w:szCs w:val="20"/>
          <w:lang w:eastAsia="es-CO"/>
        </w:rPr>
        <w:t>Departamento de Arauca, Oficina Jurídica. Contrato de Prestación de Servicios N° 322 de 2011. Contratista: </w:t>
      </w:r>
      <w:r w:rsidRPr="00A13862">
        <w:rPr>
          <w:rFonts w:ascii="Tahoma" w:eastAsia="Times New Roman" w:hAnsi="Tahoma" w:cs="Tahoma"/>
          <w:b/>
          <w:bCs/>
          <w:color w:val="666666"/>
          <w:sz w:val="20"/>
          <w:szCs w:val="20"/>
          <w:lang w:eastAsia="es-CO"/>
        </w:rPr>
        <w:t>SUMCONS &amp; OBRAS HERANM SAS R/L NELSON DARIO ANDRADE MARQUEZ</w:t>
      </w:r>
      <w:r w:rsidRPr="00A13862">
        <w:rPr>
          <w:rFonts w:ascii="Tahoma" w:eastAsia="Times New Roman" w:hAnsi="Tahoma" w:cs="Tahoma"/>
          <w:color w:val="666666"/>
          <w:sz w:val="20"/>
          <w:szCs w:val="20"/>
          <w:lang w:eastAsia="es-CO"/>
        </w:rPr>
        <w:t xml:space="preserve">. Valor: Cien millones de pesos </w:t>
      </w:r>
      <w:proofErr w:type="spellStart"/>
      <w:r w:rsidRPr="00A13862">
        <w:rPr>
          <w:rFonts w:ascii="Tahoma" w:eastAsia="Times New Roman" w:hAnsi="Tahoma" w:cs="Tahoma"/>
          <w:color w:val="666666"/>
          <w:sz w:val="20"/>
          <w:szCs w:val="20"/>
          <w:lang w:eastAsia="es-CO"/>
        </w:rPr>
        <w:t>mcte</w:t>
      </w:r>
      <w:proofErr w:type="spellEnd"/>
      <w:r w:rsidRPr="00A13862">
        <w:rPr>
          <w:rFonts w:ascii="Tahoma" w:eastAsia="Times New Roman" w:hAnsi="Tahoma" w:cs="Tahoma"/>
          <w:color w:val="666666"/>
          <w:sz w:val="20"/>
          <w:szCs w:val="20"/>
          <w:lang w:eastAsia="es-CO"/>
        </w:rPr>
        <w:t>. ($100´000.000). Plazo de ejecución: Dos (2) meses. Objeto: Apoyo al programa y la estrategia de la Red Juntos en el Departamento de Arauca.</w:t>
      </w:r>
    </w:p>
    <w:p w:rsidR="00A13862" w:rsidRPr="00A13862" w:rsidRDefault="00A13862" w:rsidP="00A13862">
      <w:pPr>
        <w:spacing w:before="100" w:beforeAutospacing="1" w:after="100" w:afterAutospacing="1" w:line="240" w:lineRule="auto"/>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Departamento de Arauca, Oficina Jurídica. Contrato de Prestación de Servicios N° 323 de 2011.Contratista: </w:t>
      </w:r>
      <w:r w:rsidRPr="00A13862">
        <w:rPr>
          <w:rFonts w:ascii="Tahoma" w:eastAsia="Times New Roman" w:hAnsi="Tahoma" w:cs="Tahoma"/>
          <w:b/>
          <w:bCs/>
          <w:color w:val="666666"/>
          <w:sz w:val="20"/>
          <w:szCs w:val="20"/>
          <w:lang w:eastAsia="es-CO"/>
        </w:rPr>
        <w:t>PRODIMARKETING S.A.S. R/L WILLIAM ALCIDES SANCHEZ FAJARDO</w:t>
      </w:r>
      <w:r w:rsidRPr="00A13862">
        <w:rPr>
          <w:rFonts w:ascii="Tahoma" w:eastAsia="Times New Roman" w:hAnsi="Tahoma" w:cs="Tahoma"/>
          <w:color w:val="666666"/>
          <w:sz w:val="20"/>
          <w:szCs w:val="20"/>
          <w:lang w:eastAsia="es-CO"/>
        </w:rPr>
        <w:t xml:space="preserve">. Valor: Ciento cincuenta millones de pesos </w:t>
      </w:r>
      <w:proofErr w:type="spellStart"/>
      <w:r w:rsidRPr="00A13862">
        <w:rPr>
          <w:rFonts w:ascii="Tahoma" w:eastAsia="Times New Roman" w:hAnsi="Tahoma" w:cs="Tahoma"/>
          <w:color w:val="666666"/>
          <w:sz w:val="20"/>
          <w:szCs w:val="20"/>
          <w:lang w:eastAsia="es-CO"/>
        </w:rPr>
        <w:t>mcte</w:t>
      </w:r>
      <w:proofErr w:type="spellEnd"/>
      <w:r w:rsidRPr="00A13862">
        <w:rPr>
          <w:rFonts w:ascii="Tahoma" w:eastAsia="Times New Roman" w:hAnsi="Tahoma" w:cs="Tahoma"/>
          <w:color w:val="666666"/>
          <w:sz w:val="20"/>
          <w:szCs w:val="20"/>
          <w:lang w:eastAsia="es-CO"/>
        </w:rPr>
        <w:t>. ($150´000.000). Plazo de ejecución: Dos (2) meses. Objeto: Difusión y fortalecimiento de la identidad cultural mediante la práctica de las costumbres y tradiciones ancestrales en el municipio de Arauca, Departamento de Arauca.</w:t>
      </w:r>
    </w:p>
    <w:p w:rsidR="00A13862" w:rsidRPr="00A13862" w:rsidRDefault="00A13862" w:rsidP="00A13862">
      <w:pPr>
        <w:spacing w:before="100" w:beforeAutospacing="1" w:after="100" w:afterAutospacing="1" w:line="240" w:lineRule="auto"/>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Departamento de Arauca, Oficina Jurídica. Contrato de Prestación de Servicios N° 329 de 2011. Contratista: </w:t>
      </w:r>
      <w:r w:rsidRPr="00A13862">
        <w:rPr>
          <w:rFonts w:ascii="Tahoma" w:eastAsia="Times New Roman" w:hAnsi="Tahoma" w:cs="Tahoma"/>
          <w:b/>
          <w:bCs/>
          <w:color w:val="666666"/>
          <w:sz w:val="20"/>
          <w:szCs w:val="20"/>
          <w:lang w:eastAsia="es-CO"/>
        </w:rPr>
        <w:t>FUNDACION PARA EL DESARROLLO DE LA ORINOQUIA FUNDEORINOQUIA- R/L MARIO ALEXANDER MANTILLA MANOSALVA</w:t>
      </w:r>
      <w:r w:rsidRPr="00A13862">
        <w:rPr>
          <w:rFonts w:ascii="Tahoma" w:eastAsia="Times New Roman" w:hAnsi="Tahoma" w:cs="Tahoma"/>
          <w:color w:val="666666"/>
          <w:sz w:val="20"/>
          <w:szCs w:val="20"/>
          <w:lang w:eastAsia="es-CO"/>
        </w:rPr>
        <w:t>. Valor: Cuarenta millones de pesos ($40´000.000). Plazo de ejecución: Diez (10) días. Objeto: Apoyo a la realización del evento cultural "Reyes del Joropo". Municipio de Arauca, Departamento de Arauca.</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Departamento de Arauca, Oficina Jurídica. Contrato Interadministrativo N° 470 de 2010. Contratista: </w:t>
      </w:r>
      <w:r w:rsidRPr="00A13862">
        <w:rPr>
          <w:rFonts w:ascii="Tahoma" w:eastAsia="Times New Roman" w:hAnsi="Tahoma" w:cs="Tahoma"/>
          <w:b/>
          <w:bCs/>
          <w:color w:val="666666"/>
          <w:sz w:val="20"/>
          <w:szCs w:val="20"/>
          <w:lang w:eastAsia="es-CO"/>
        </w:rPr>
        <w:t>UNIDAD EDUCATIVA TECNICO INDUSTRIAL RAFAEL POMBO R/L CIELO CARDONA TANGARIFE.</w:t>
      </w:r>
      <w:r w:rsidRPr="00A13862">
        <w:rPr>
          <w:rFonts w:ascii="Tahoma" w:eastAsia="Times New Roman" w:hAnsi="Tahoma" w:cs="Tahoma"/>
          <w:color w:val="666666"/>
          <w:sz w:val="20"/>
          <w:szCs w:val="20"/>
          <w:lang w:eastAsia="es-CO"/>
        </w:rPr>
        <w:t xml:space="preserve"> Valor: Ocho millones de pesos </w:t>
      </w:r>
      <w:proofErr w:type="spellStart"/>
      <w:r w:rsidRPr="00A13862">
        <w:rPr>
          <w:rFonts w:ascii="Tahoma" w:eastAsia="Times New Roman" w:hAnsi="Tahoma" w:cs="Tahoma"/>
          <w:color w:val="666666"/>
          <w:sz w:val="20"/>
          <w:szCs w:val="20"/>
          <w:lang w:eastAsia="es-CO"/>
        </w:rPr>
        <w:t>mcte</w:t>
      </w:r>
      <w:proofErr w:type="spellEnd"/>
      <w:r w:rsidRPr="00A13862">
        <w:rPr>
          <w:rFonts w:ascii="Tahoma" w:eastAsia="Times New Roman" w:hAnsi="Tahoma" w:cs="Tahoma"/>
          <w:color w:val="666666"/>
          <w:sz w:val="20"/>
          <w:szCs w:val="20"/>
          <w:lang w:eastAsia="es-CO"/>
        </w:rPr>
        <w:t xml:space="preserve">. ($8´000.000). Plazo de ejecución: Diez (10) días. Objeto: Difusión cultural a través de la realización de eventos lúdicos, recreativos, y artísticos estudiantil en los siete municipios del departamento de Arauca.8Evento cultural encuentro intercultural y folclórico de colonias, Unidad Educativa Rafael Pombo, municipio de </w:t>
      </w:r>
      <w:proofErr w:type="spellStart"/>
      <w:r w:rsidRPr="00A13862">
        <w:rPr>
          <w:rFonts w:ascii="Tahoma" w:eastAsia="Times New Roman" w:hAnsi="Tahoma" w:cs="Tahoma"/>
          <w:color w:val="666666"/>
          <w:sz w:val="20"/>
          <w:szCs w:val="20"/>
          <w:lang w:eastAsia="es-CO"/>
        </w:rPr>
        <w:t>Saravena</w:t>
      </w:r>
      <w:proofErr w:type="spellEnd"/>
      <w:r w:rsidRPr="00A13862">
        <w:rPr>
          <w:rFonts w:ascii="Tahoma" w:eastAsia="Times New Roman" w:hAnsi="Tahoma" w:cs="Tahoma"/>
          <w:color w:val="666666"/>
          <w:sz w:val="20"/>
          <w:szCs w:val="20"/>
          <w:lang w:eastAsia="es-CO"/>
        </w:rPr>
        <w:t>, Departamento de Arauca.</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ENELAR, Empresa de Energía de Arauca ESP. Contrato de Servicios 221 de 2011. Nombre: </w:t>
      </w:r>
      <w:r w:rsidRPr="00A13862">
        <w:rPr>
          <w:rFonts w:ascii="Tahoma" w:eastAsia="Times New Roman" w:hAnsi="Tahoma" w:cs="Tahoma"/>
          <w:b/>
          <w:bCs/>
          <w:color w:val="666666"/>
          <w:sz w:val="20"/>
          <w:szCs w:val="20"/>
          <w:lang w:eastAsia="es-CO"/>
        </w:rPr>
        <w:t>COMUNAL DE SERVICIOS ASOJUNTAS TAME. R/L ALEXANDER TIBACUY AGUADO</w:t>
      </w:r>
      <w:r w:rsidRPr="00A13862">
        <w:rPr>
          <w:rFonts w:ascii="Tahoma" w:eastAsia="Times New Roman" w:hAnsi="Tahoma" w:cs="Tahoma"/>
          <w:color w:val="666666"/>
          <w:sz w:val="20"/>
          <w:szCs w:val="20"/>
          <w:lang w:eastAsia="es-CO"/>
        </w:rPr>
        <w:t xml:space="preserve">. Cuantía: Margen de intermediación de 1.5% más IVA para el municipio de </w:t>
      </w:r>
      <w:proofErr w:type="spellStart"/>
      <w:r w:rsidRPr="00A13862">
        <w:rPr>
          <w:rFonts w:ascii="Tahoma" w:eastAsia="Times New Roman" w:hAnsi="Tahoma" w:cs="Tahoma"/>
          <w:color w:val="666666"/>
          <w:sz w:val="20"/>
          <w:szCs w:val="20"/>
          <w:lang w:eastAsia="es-CO"/>
        </w:rPr>
        <w:t>Tame</w:t>
      </w:r>
      <w:proofErr w:type="spellEnd"/>
      <w:r w:rsidRPr="00A13862">
        <w:rPr>
          <w:rFonts w:ascii="Tahoma" w:eastAsia="Times New Roman" w:hAnsi="Tahoma" w:cs="Tahoma"/>
          <w:color w:val="666666"/>
          <w:sz w:val="20"/>
          <w:szCs w:val="20"/>
          <w:lang w:eastAsia="es-CO"/>
        </w:rPr>
        <w:t xml:space="preserve"> y $1.500 para el área rural. Plazo: Doce (12) meses. Objeto: Servicio de recaudo de la facturación del servicio de energía en el municipio de </w:t>
      </w:r>
      <w:proofErr w:type="spellStart"/>
      <w:r w:rsidRPr="00A13862">
        <w:rPr>
          <w:rFonts w:ascii="Tahoma" w:eastAsia="Times New Roman" w:hAnsi="Tahoma" w:cs="Tahoma"/>
          <w:color w:val="666666"/>
          <w:sz w:val="20"/>
          <w:szCs w:val="20"/>
          <w:lang w:eastAsia="es-CO"/>
        </w:rPr>
        <w:t>Tame</w:t>
      </w:r>
      <w:proofErr w:type="spellEnd"/>
      <w:r w:rsidRPr="00A13862">
        <w:rPr>
          <w:rFonts w:ascii="Tahoma" w:eastAsia="Times New Roman" w:hAnsi="Tahoma" w:cs="Tahoma"/>
          <w:color w:val="666666"/>
          <w:sz w:val="20"/>
          <w:szCs w:val="20"/>
          <w:lang w:eastAsia="es-CO"/>
        </w:rPr>
        <w:t>, Área Rural y Centros Poblados de esta jurisdicción.</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ENELAR, Empresa de Energía de Arauca ESP. OTROSI MODIFICATORIO al Contrato de Obra N° 279 de 2010. Suscrito entre </w:t>
      </w:r>
      <w:r w:rsidRPr="00A13862">
        <w:rPr>
          <w:rFonts w:ascii="Tahoma" w:eastAsia="Times New Roman" w:hAnsi="Tahoma" w:cs="Tahoma"/>
          <w:b/>
          <w:bCs/>
          <w:color w:val="666666"/>
          <w:sz w:val="20"/>
          <w:szCs w:val="20"/>
          <w:lang w:eastAsia="es-CO"/>
        </w:rPr>
        <w:t>ASDRUBAL ARMANDO ACRREÑO TOVAR y MARCOS ALEXI CARRILLO CANO,</w:t>
      </w:r>
      <w:r w:rsidRPr="00A13862">
        <w:rPr>
          <w:rFonts w:ascii="Tahoma" w:eastAsia="Times New Roman" w:hAnsi="Tahoma" w:cs="Tahoma"/>
          <w:color w:val="666666"/>
          <w:sz w:val="20"/>
          <w:szCs w:val="20"/>
          <w:lang w:eastAsia="es-CO"/>
        </w:rPr>
        <w:t> cuyo objeto es la Ampliación de la electrificación de la Vereda el  Paraíso en el municipio de Fortul, Departamento de Arauca. Modificación: Duración del Contrato es de cinco (5) meses, contados a partir del cumplimiento de los requisitos de perfeccionamiento - ejecución y entrega del anticipo.</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ENELAR, Empresa de Energía de Arauca ESP. OTROSI  N° 001 al Contrato de Servicios N° 028 de 2011. Suscrito entre </w:t>
      </w:r>
      <w:r w:rsidRPr="00A13862">
        <w:rPr>
          <w:rFonts w:ascii="Tahoma" w:eastAsia="Times New Roman" w:hAnsi="Tahoma" w:cs="Tahoma"/>
          <w:b/>
          <w:bCs/>
          <w:color w:val="666666"/>
          <w:sz w:val="20"/>
          <w:szCs w:val="20"/>
          <w:lang w:eastAsia="es-CO"/>
        </w:rPr>
        <w:t>ASDRUBAL ARMANDO ACRREÑO TOVAR y DIVERSOS SERVICIOS LTDA. - DISER LTDA. R/L LUZ HELENA JIMENEZ SPERANZA. </w:t>
      </w:r>
      <w:r w:rsidRPr="00A13862">
        <w:rPr>
          <w:rFonts w:ascii="Tahoma" w:eastAsia="Times New Roman" w:hAnsi="Tahoma" w:cs="Tahoma"/>
          <w:color w:val="666666"/>
          <w:sz w:val="20"/>
          <w:szCs w:val="20"/>
          <w:lang w:eastAsia="es-CO"/>
        </w:rPr>
        <w:t xml:space="preserve">Cuyo objeto es: Prestar los servicios para la realización del aseo de tiempo completo en las instalaciones de la sede </w:t>
      </w:r>
      <w:r w:rsidRPr="00A13862">
        <w:rPr>
          <w:rFonts w:ascii="Tahoma" w:eastAsia="Times New Roman" w:hAnsi="Tahoma" w:cs="Tahoma"/>
          <w:color w:val="666666"/>
          <w:sz w:val="20"/>
          <w:szCs w:val="20"/>
          <w:lang w:eastAsia="es-CO"/>
        </w:rPr>
        <w:lastRenderedPageBreak/>
        <w:t xml:space="preserve">administrativa, subestación, del municipio de Arauca y en medio tiempo para los municipios de </w:t>
      </w:r>
      <w:proofErr w:type="spellStart"/>
      <w:r w:rsidRPr="00A13862">
        <w:rPr>
          <w:rFonts w:ascii="Tahoma" w:eastAsia="Times New Roman" w:hAnsi="Tahoma" w:cs="Tahoma"/>
          <w:color w:val="666666"/>
          <w:sz w:val="20"/>
          <w:szCs w:val="20"/>
          <w:lang w:eastAsia="es-CO"/>
        </w:rPr>
        <w:t>Arauquita</w:t>
      </w:r>
      <w:proofErr w:type="spellEnd"/>
      <w:r w:rsidRPr="00A13862">
        <w:rPr>
          <w:rFonts w:ascii="Tahoma" w:eastAsia="Times New Roman" w:hAnsi="Tahoma" w:cs="Tahoma"/>
          <w:color w:val="666666"/>
          <w:sz w:val="20"/>
          <w:szCs w:val="20"/>
          <w:lang w:eastAsia="es-CO"/>
        </w:rPr>
        <w:t xml:space="preserve">, </w:t>
      </w:r>
      <w:proofErr w:type="spellStart"/>
      <w:r w:rsidRPr="00A13862">
        <w:rPr>
          <w:rFonts w:ascii="Tahoma" w:eastAsia="Times New Roman" w:hAnsi="Tahoma" w:cs="Tahoma"/>
          <w:color w:val="666666"/>
          <w:sz w:val="20"/>
          <w:szCs w:val="20"/>
          <w:lang w:eastAsia="es-CO"/>
        </w:rPr>
        <w:t>Saravena</w:t>
      </w:r>
      <w:proofErr w:type="spellEnd"/>
      <w:r w:rsidRPr="00A13862">
        <w:rPr>
          <w:rFonts w:ascii="Tahoma" w:eastAsia="Times New Roman" w:hAnsi="Tahoma" w:cs="Tahoma"/>
          <w:color w:val="666666"/>
          <w:sz w:val="20"/>
          <w:szCs w:val="20"/>
          <w:lang w:eastAsia="es-CO"/>
        </w:rPr>
        <w:t xml:space="preserve">, Fortul, </w:t>
      </w:r>
      <w:proofErr w:type="spellStart"/>
      <w:r w:rsidRPr="00A13862">
        <w:rPr>
          <w:rFonts w:ascii="Tahoma" w:eastAsia="Times New Roman" w:hAnsi="Tahoma" w:cs="Tahoma"/>
          <w:color w:val="666666"/>
          <w:sz w:val="20"/>
          <w:szCs w:val="20"/>
          <w:lang w:eastAsia="es-CO"/>
        </w:rPr>
        <w:t>Tame</w:t>
      </w:r>
      <w:proofErr w:type="spellEnd"/>
      <w:r w:rsidRPr="00A13862">
        <w:rPr>
          <w:rFonts w:ascii="Tahoma" w:eastAsia="Times New Roman" w:hAnsi="Tahoma" w:cs="Tahoma"/>
          <w:color w:val="666666"/>
          <w:sz w:val="20"/>
          <w:szCs w:val="20"/>
          <w:lang w:eastAsia="es-CO"/>
        </w:rPr>
        <w:t xml:space="preserve">, </w:t>
      </w:r>
      <w:proofErr w:type="spellStart"/>
      <w:r w:rsidRPr="00A13862">
        <w:rPr>
          <w:rFonts w:ascii="Tahoma" w:eastAsia="Times New Roman" w:hAnsi="Tahoma" w:cs="Tahoma"/>
          <w:color w:val="666666"/>
          <w:sz w:val="20"/>
          <w:szCs w:val="20"/>
          <w:lang w:eastAsia="es-CO"/>
        </w:rPr>
        <w:t>Cravo</w:t>
      </w:r>
      <w:proofErr w:type="spellEnd"/>
      <w:r w:rsidRPr="00A13862">
        <w:rPr>
          <w:rFonts w:ascii="Tahoma" w:eastAsia="Times New Roman" w:hAnsi="Tahoma" w:cs="Tahoma"/>
          <w:color w:val="666666"/>
          <w:sz w:val="20"/>
          <w:szCs w:val="20"/>
          <w:lang w:eastAsia="es-CO"/>
        </w:rPr>
        <w:t xml:space="preserve"> Norte y Puerto Rondón de la Empresa de energía de Arauca ESP y el suministro de los elementos de aseo para todos los municipios del Departamento de Arauca. Adición en valor: Sesenta millones trescientos cuarenta y dos mil cuatrocientos sesenta y dos </w:t>
      </w:r>
      <w:proofErr w:type="spellStart"/>
      <w:r w:rsidRPr="00A13862">
        <w:rPr>
          <w:rFonts w:ascii="Tahoma" w:eastAsia="Times New Roman" w:hAnsi="Tahoma" w:cs="Tahoma"/>
          <w:color w:val="666666"/>
          <w:sz w:val="20"/>
          <w:szCs w:val="20"/>
          <w:lang w:eastAsia="es-CO"/>
        </w:rPr>
        <w:t>mcte</w:t>
      </w:r>
      <w:proofErr w:type="spellEnd"/>
      <w:r w:rsidRPr="00A13862">
        <w:rPr>
          <w:rFonts w:ascii="Tahoma" w:eastAsia="Times New Roman" w:hAnsi="Tahoma" w:cs="Tahoma"/>
          <w:color w:val="666666"/>
          <w:sz w:val="20"/>
          <w:szCs w:val="20"/>
          <w:lang w:eastAsia="es-CO"/>
        </w:rPr>
        <w:t>. ($60´342.462,00). Adición en Plazo: Tres (3) meses al contrato principal. Forma de pago: Se pagará por tres (3) meses mensualidades vencidas.</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ENELAR, Empresa de Energía de Arauca ESP. OTROSI  N° 001 al Contrato de Compraventa  N° 072 de 2011. Suscrito entre </w:t>
      </w:r>
      <w:r w:rsidRPr="00A13862">
        <w:rPr>
          <w:rFonts w:ascii="Tahoma" w:eastAsia="Times New Roman" w:hAnsi="Tahoma" w:cs="Tahoma"/>
          <w:b/>
          <w:bCs/>
          <w:color w:val="666666"/>
          <w:sz w:val="20"/>
          <w:szCs w:val="20"/>
          <w:lang w:eastAsia="es-CO"/>
        </w:rPr>
        <w:t>ASDRUBAL ARMANDO ACRREÑO TOVAR y JOSE GREGORIO ROJAS PALMA, </w:t>
      </w:r>
      <w:r w:rsidRPr="00A13862">
        <w:rPr>
          <w:rFonts w:ascii="Tahoma" w:eastAsia="Times New Roman" w:hAnsi="Tahoma" w:cs="Tahoma"/>
          <w:color w:val="666666"/>
          <w:sz w:val="20"/>
          <w:szCs w:val="20"/>
          <w:lang w:eastAsia="es-CO"/>
        </w:rPr>
        <w:t xml:space="preserve">cuyo objeto es el Suministro de herramientas y equipos de trabajo para el mantenimiento del sistema eléctrico del departamento de Arauca año 2011.  Plazo: comienza a partir de la suscripción del presente </w:t>
      </w:r>
      <w:proofErr w:type="spellStart"/>
      <w:r w:rsidRPr="00A13862">
        <w:rPr>
          <w:rFonts w:ascii="Tahoma" w:eastAsia="Times New Roman" w:hAnsi="Tahoma" w:cs="Tahoma"/>
          <w:color w:val="666666"/>
          <w:sz w:val="20"/>
          <w:szCs w:val="20"/>
          <w:lang w:eastAsia="es-CO"/>
        </w:rPr>
        <w:t>otrosi</w:t>
      </w:r>
      <w:proofErr w:type="spellEnd"/>
      <w:r w:rsidRPr="00A13862">
        <w:rPr>
          <w:rFonts w:ascii="Tahoma" w:eastAsia="Times New Roman" w:hAnsi="Tahoma" w:cs="Tahoma"/>
          <w:color w:val="666666"/>
          <w:sz w:val="20"/>
          <w:szCs w:val="20"/>
          <w:lang w:eastAsia="es-CO"/>
        </w:rPr>
        <w:t>. Fecha 23 de agosto de 2011.</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Hospital San Vicente de Arauca E.S.E. Contrato de Compraventa N° 047 de 2011. Contratista: </w:t>
      </w:r>
      <w:r w:rsidRPr="00A13862">
        <w:rPr>
          <w:rFonts w:ascii="Tahoma" w:eastAsia="Times New Roman" w:hAnsi="Tahoma" w:cs="Tahoma"/>
          <w:b/>
          <w:bCs/>
          <w:color w:val="666666"/>
          <w:sz w:val="20"/>
          <w:szCs w:val="20"/>
          <w:lang w:eastAsia="es-CO"/>
        </w:rPr>
        <w:t>INVERSIONES J&amp;RH SAS</w:t>
      </w:r>
      <w:r w:rsidRPr="00A13862">
        <w:rPr>
          <w:rFonts w:ascii="Tahoma" w:eastAsia="Times New Roman" w:hAnsi="Tahoma" w:cs="Tahoma"/>
          <w:color w:val="666666"/>
          <w:sz w:val="20"/>
          <w:szCs w:val="20"/>
          <w:lang w:eastAsia="es-CO"/>
        </w:rPr>
        <w:t> representada legalmente por </w:t>
      </w:r>
      <w:r w:rsidRPr="00A13862">
        <w:rPr>
          <w:rFonts w:ascii="Tahoma" w:eastAsia="Times New Roman" w:hAnsi="Tahoma" w:cs="Tahoma"/>
          <w:b/>
          <w:bCs/>
          <w:color w:val="666666"/>
          <w:sz w:val="20"/>
          <w:szCs w:val="20"/>
          <w:lang w:eastAsia="es-CO"/>
        </w:rPr>
        <w:t>NOHEMÍ ROJAS HERNANDEZ.</w:t>
      </w:r>
      <w:r w:rsidRPr="00A13862">
        <w:rPr>
          <w:rFonts w:ascii="Tahoma" w:eastAsia="Times New Roman" w:hAnsi="Tahoma" w:cs="Tahoma"/>
          <w:color w:val="666666"/>
          <w:sz w:val="20"/>
          <w:szCs w:val="20"/>
          <w:lang w:eastAsia="es-CO"/>
        </w:rPr>
        <w:t xml:space="preserve"> Objeto: Adquisición de </w:t>
      </w:r>
      <w:proofErr w:type="spellStart"/>
      <w:r w:rsidRPr="00A13862">
        <w:rPr>
          <w:rFonts w:ascii="Tahoma" w:eastAsia="Times New Roman" w:hAnsi="Tahoma" w:cs="Tahoma"/>
          <w:color w:val="666666"/>
          <w:sz w:val="20"/>
          <w:szCs w:val="20"/>
          <w:lang w:eastAsia="es-CO"/>
        </w:rPr>
        <w:t>multivitaminicos</w:t>
      </w:r>
      <w:proofErr w:type="spellEnd"/>
      <w:r w:rsidRPr="00A13862">
        <w:rPr>
          <w:rFonts w:ascii="Tahoma" w:eastAsia="Times New Roman" w:hAnsi="Tahoma" w:cs="Tahoma"/>
          <w:color w:val="666666"/>
          <w:sz w:val="20"/>
          <w:szCs w:val="20"/>
          <w:lang w:eastAsia="es-CO"/>
        </w:rPr>
        <w:t xml:space="preserve"> para el desarrollo del proyecto de fortalecimiento del servicio integral para el manejo fetal para la prevención de la morbimortalidad materna perinatal e infantil en el Hospital San Vicente de Arauca. Valor: Cincuenta y seis millones trescientos sesenta y seis mil pesos ($56´376.000,00). Plazo: Veinte (20) días calendario.</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Hospital San Vicente de Arauca E.S.E. Contrato de Compraventa N° 048 de 2011. Contratista: </w:t>
      </w:r>
      <w:r w:rsidRPr="00A13862">
        <w:rPr>
          <w:rFonts w:ascii="Tahoma" w:eastAsia="Times New Roman" w:hAnsi="Tahoma" w:cs="Tahoma"/>
          <w:b/>
          <w:bCs/>
          <w:color w:val="666666"/>
          <w:sz w:val="20"/>
          <w:szCs w:val="20"/>
          <w:lang w:eastAsia="es-CO"/>
        </w:rPr>
        <w:t>JUAN CARLOS LOPEZ ZOCADAGUI</w:t>
      </w:r>
      <w:r w:rsidRPr="00A13862">
        <w:rPr>
          <w:rFonts w:ascii="Tahoma" w:eastAsia="Times New Roman" w:hAnsi="Tahoma" w:cs="Tahoma"/>
          <w:color w:val="666666"/>
          <w:sz w:val="20"/>
          <w:szCs w:val="20"/>
          <w:lang w:eastAsia="es-CO"/>
        </w:rPr>
        <w:t>, propietario del establecimiento comercial denominado </w:t>
      </w:r>
      <w:r w:rsidRPr="00A13862">
        <w:rPr>
          <w:rFonts w:ascii="Tahoma" w:eastAsia="Times New Roman" w:hAnsi="Tahoma" w:cs="Tahoma"/>
          <w:b/>
          <w:bCs/>
          <w:color w:val="666666"/>
          <w:sz w:val="20"/>
          <w:szCs w:val="20"/>
          <w:lang w:eastAsia="es-CO"/>
        </w:rPr>
        <w:t>REFRI ARAUCA</w:t>
      </w:r>
      <w:r w:rsidRPr="00A13862">
        <w:rPr>
          <w:rFonts w:ascii="Tahoma" w:eastAsia="Times New Roman" w:hAnsi="Tahoma" w:cs="Tahoma"/>
          <w:color w:val="666666"/>
          <w:sz w:val="20"/>
          <w:szCs w:val="20"/>
          <w:lang w:eastAsia="es-CO"/>
        </w:rPr>
        <w:t xml:space="preserve">. Objeto: Adquisición de material odontológico para el desarrollo del proyecto de fortalecimiento integral para el manejo materno fetal para la prevención de la morbimortalidad materna fetal, perinatal e infantil en el Hospital San Vicente de Arauca. Valor: Treinta y nueve millones ochocientos diecinueve  mil doscientos cincuenta pesos ($39.819.250) </w:t>
      </w:r>
      <w:proofErr w:type="spellStart"/>
      <w:r w:rsidRPr="00A13862">
        <w:rPr>
          <w:rFonts w:ascii="Tahoma" w:eastAsia="Times New Roman" w:hAnsi="Tahoma" w:cs="Tahoma"/>
          <w:color w:val="666666"/>
          <w:sz w:val="20"/>
          <w:szCs w:val="20"/>
          <w:lang w:eastAsia="es-CO"/>
        </w:rPr>
        <w:t>mcte</w:t>
      </w:r>
      <w:proofErr w:type="spellEnd"/>
      <w:r w:rsidRPr="00A13862">
        <w:rPr>
          <w:rFonts w:ascii="Tahoma" w:eastAsia="Times New Roman" w:hAnsi="Tahoma" w:cs="Tahoma"/>
          <w:color w:val="666666"/>
          <w:sz w:val="20"/>
          <w:szCs w:val="20"/>
          <w:lang w:eastAsia="es-CO"/>
        </w:rPr>
        <w:t>. Plazo: Quince (15) días hábiles.</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Gobernación de Arauca, Intervención Forzosa Técnico Administrativa de la Unidad Administrativa de la Unidad Administrativa de Salud de Arauca. Contrato de Prestación de Servicios N° 056 de 2011. Contratista: </w:t>
      </w:r>
      <w:r w:rsidRPr="00A13862">
        <w:rPr>
          <w:rFonts w:ascii="Tahoma" w:eastAsia="Times New Roman" w:hAnsi="Tahoma" w:cs="Tahoma"/>
          <w:b/>
          <w:bCs/>
          <w:color w:val="666666"/>
          <w:sz w:val="20"/>
          <w:szCs w:val="20"/>
          <w:lang w:eastAsia="es-CO"/>
        </w:rPr>
        <w:t>HERMES RAMON YUSTRE GARCIA.</w:t>
      </w:r>
      <w:r w:rsidRPr="00A13862">
        <w:rPr>
          <w:rFonts w:ascii="Tahoma" w:eastAsia="Times New Roman" w:hAnsi="Tahoma" w:cs="Tahoma"/>
          <w:color w:val="666666"/>
          <w:sz w:val="20"/>
          <w:szCs w:val="20"/>
          <w:lang w:eastAsia="es-CO"/>
        </w:rPr>
        <w:t xml:space="preserve"> Objeto: Servicios de envío de correspondencia, resultados de exámenes de laboratorio, insumos </w:t>
      </w:r>
      <w:proofErr w:type="spellStart"/>
      <w:r w:rsidRPr="00A13862">
        <w:rPr>
          <w:rFonts w:ascii="Tahoma" w:eastAsia="Times New Roman" w:hAnsi="Tahoma" w:cs="Tahoma"/>
          <w:color w:val="666666"/>
          <w:sz w:val="20"/>
          <w:szCs w:val="20"/>
          <w:lang w:eastAsia="es-CO"/>
        </w:rPr>
        <w:t>crticos</w:t>
      </w:r>
      <w:proofErr w:type="spellEnd"/>
      <w:r w:rsidRPr="00A13862">
        <w:rPr>
          <w:rFonts w:ascii="Tahoma" w:eastAsia="Times New Roman" w:hAnsi="Tahoma" w:cs="Tahoma"/>
          <w:color w:val="666666"/>
          <w:sz w:val="20"/>
          <w:szCs w:val="20"/>
          <w:lang w:eastAsia="es-CO"/>
        </w:rPr>
        <w:t xml:space="preserve">, medicamentos y demás elementos a fines a los programas de la Unidad Administrativa Especial a nivel intermunicipal y nacional. Valor: Cuarenta y siete millones </w:t>
      </w:r>
      <w:proofErr w:type="spellStart"/>
      <w:r w:rsidRPr="00A13862">
        <w:rPr>
          <w:rFonts w:ascii="Tahoma" w:eastAsia="Times New Roman" w:hAnsi="Tahoma" w:cs="Tahoma"/>
          <w:color w:val="666666"/>
          <w:sz w:val="20"/>
          <w:szCs w:val="20"/>
          <w:lang w:eastAsia="es-CO"/>
        </w:rPr>
        <w:t>mcte</w:t>
      </w:r>
      <w:proofErr w:type="spellEnd"/>
      <w:r w:rsidRPr="00A13862">
        <w:rPr>
          <w:rFonts w:ascii="Tahoma" w:eastAsia="Times New Roman" w:hAnsi="Tahoma" w:cs="Tahoma"/>
          <w:color w:val="666666"/>
          <w:sz w:val="20"/>
          <w:szCs w:val="20"/>
          <w:lang w:eastAsia="es-CO"/>
        </w:rPr>
        <w:t>. ($47´000.000.) Duración: Seis (6) meses o hasta agotar el recurso.</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 xml:space="preserve">Gobernación de Arauca, Oficina Jurídica. Adicional de Valor y Plazo N° 02 al Contrato Principal No 545 del 30 de diciembre de 2009. Suscrito entre el Gobernador Luis Eduardo </w:t>
      </w:r>
      <w:proofErr w:type="spellStart"/>
      <w:r w:rsidRPr="00A13862">
        <w:rPr>
          <w:rFonts w:ascii="Tahoma" w:eastAsia="Times New Roman" w:hAnsi="Tahoma" w:cs="Tahoma"/>
          <w:color w:val="666666"/>
          <w:sz w:val="20"/>
          <w:szCs w:val="20"/>
          <w:lang w:eastAsia="es-CO"/>
        </w:rPr>
        <w:t>Ataya</w:t>
      </w:r>
      <w:proofErr w:type="spellEnd"/>
      <w:r w:rsidRPr="00A13862">
        <w:rPr>
          <w:rFonts w:ascii="Tahoma" w:eastAsia="Times New Roman" w:hAnsi="Tahoma" w:cs="Tahoma"/>
          <w:color w:val="666666"/>
          <w:sz w:val="20"/>
          <w:szCs w:val="20"/>
          <w:lang w:eastAsia="es-CO"/>
        </w:rPr>
        <w:t xml:space="preserve"> Arias y </w:t>
      </w:r>
      <w:r w:rsidRPr="00A13862">
        <w:rPr>
          <w:rFonts w:ascii="Tahoma" w:eastAsia="Times New Roman" w:hAnsi="Tahoma" w:cs="Tahoma"/>
          <w:b/>
          <w:bCs/>
          <w:color w:val="666666"/>
          <w:sz w:val="20"/>
          <w:szCs w:val="20"/>
          <w:lang w:eastAsia="es-CO"/>
        </w:rPr>
        <w:t>JHONY ALEXANDER  TRIANA RODRIGUEZ,</w:t>
      </w:r>
      <w:r w:rsidRPr="00A13862">
        <w:rPr>
          <w:rFonts w:ascii="Tahoma" w:eastAsia="Times New Roman" w:hAnsi="Tahoma" w:cs="Tahoma"/>
          <w:color w:val="666666"/>
          <w:sz w:val="20"/>
          <w:szCs w:val="20"/>
          <w:lang w:eastAsia="es-CO"/>
        </w:rPr>
        <w:t xml:space="preserve"> cuyo objeto es: Diseño y Construcción primera etapa del complejo ferial del municipio de Arauca, Departamento de Arauca. Adicional de valor: Novecientos noventa y nueve millones  novecientos noventa y un mil setecientos ochenta pesos con un centavo </w:t>
      </w:r>
      <w:proofErr w:type="spellStart"/>
      <w:r w:rsidRPr="00A13862">
        <w:rPr>
          <w:rFonts w:ascii="Tahoma" w:eastAsia="Times New Roman" w:hAnsi="Tahoma" w:cs="Tahoma"/>
          <w:color w:val="666666"/>
          <w:sz w:val="20"/>
          <w:szCs w:val="20"/>
          <w:lang w:eastAsia="es-CO"/>
        </w:rPr>
        <w:t>mcte</w:t>
      </w:r>
      <w:proofErr w:type="spellEnd"/>
      <w:r w:rsidRPr="00A13862">
        <w:rPr>
          <w:rFonts w:ascii="Tahoma" w:eastAsia="Times New Roman" w:hAnsi="Tahoma" w:cs="Tahoma"/>
          <w:color w:val="666666"/>
          <w:sz w:val="20"/>
          <w:szCs w:val="20"/>
          <w:lang w:eastAsia="es-CO"/>
        </w:rPr>
        <w:t>. ($ 999´991.780,01). Adicional de Plazo: Tres meses y medio (3.5).</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 xml:space="preserve">Gobernación de Arauca, Oficina Jurídica. Adicional de Plazo N° 1 al Contrato Principal N° 304 del 29 de julio de 2010. Suscrito entre el Gobernador Luis Eduardo </w:t>
      </w:r>
      <w:proofErr w:type="spellStart"/>
      <w:r w:rsidRPr="00A13862">
        <w:rPr>
          <w:rFonts w:ascii="Tahoma" w:eastAsia="Times New Roman" w:hAnsi="Tahoma" w:cs="Tahoma"/>
          <w:color w:val="666666"/>
          <w:sz w:val="20"/>
          <w:szCs w:val="20"/>
          <w:lang w:eastAsia="es-CO"/>
        </w:rPr>
        <w:t>Ataya</w:t>
      </w:r>
      <w:proofErr w:type="spellEnd"/>
      <w:r w:rsidRPr="00A13862">
        <w:rPr>
          <w:rFonts w:ascii="Tahoma" w:eastAsia="Times New Roman" w:hAnsi="Tahoma" w:cs="Tahoma"/>
          <w:color w:val="666666"/>
          <w:sz w:val="20"/>
          <w:szCs w:val="20"/>
          <w:lang w:eastAsia="es-CO"/>
        </w:rPr>
        <w:t xml:space="preserve"> Arias y </w:t>
      </w:r>
      <w:r w:rsidRPr="00A13862">
        <w:rPr>
          <w:rFonts w:ascii="Tahoma" w:eastAsia="Times New Roman" w:hAnsi="Tahoma" w:cs="Tahoma"/>
          <w:b/>
          <w:bCs/>
          <w:color w:val="666666"/>
          <w:sz w:val="20"/>
          <w:szCs w:val="20"/>
          <w:lang w:eastAsia="es-CO"/>
        </w:rPr>
        <w:t>EL CONSORCIO SAN MARTIN R/L AMAURA MILENA MARTINEZ VANEGAS.</w:t>
      </w:r>
      <w:r w:rsidRPr="00A13862">
        <w:rPr>
          <w:rFonts w:ascii="Tahoma" w:eastAsia="Times New Roman" w:hAnsi="Tahoma" w:cs="Tahoma"/>
          <w:color w:val="666666"/>
          <w:sz w:val="20"/>
          <w:szCs w:val="20"/>
          <w:lang w:eastAsia="es-CO"/>
        </w:rPr>
        <w:t xml:space="preserve"> Cuyo objeto es: Construcción Segunda etapa </w:t>
      </w:r>
      <w:proofErr w:type="spellStart"/>
      <w:r w:rsidRPr="00A13862">
        <w:rPr>
          <w:rFonts w:ascii="Tahoma" w:eastAsia="Times New Roman" w:hAnsi="Tahoma" w:cs="Tahoma"/>
          <w:color w:val="666666"/>
          <w:sz w:val="20"/>
          <w:szCs w:val="20"/>
          <w:lang w:eastAsia="es-CO"/>
        </w:rPr>
        <w:t>Forum</w:t>
      </w:r>
      <w:proofErr w:type="spellEnd"/>
      <w:r w:rsidRPr="00A13862">
        <w:rPr>
          <w:rFonts w:ascii="Tahoma" w:eastAsia="Times New Roman" w:hAnsi="Tahoma" w:cs="Tahoma"/>
          <w:color w:val="666666"/>
          <w:sz w:val="20"/>
          <w:szCs w:val="20"/>
          <w:lang w:eastAsia="es-CO"/>
        </w:rPr>
        <w:t xml:space="preserve"> Miguel Ángel Martín para la recreación y cultura en el municipio de </w:t>
      </w:r>
      <w:proofErr w:type="spellStart"/>
      <w:r w:rsidRPr="00A13862">
        <w:rPr>
          <w:rFonts w:ascii="Tahoma" w:eastAsia="Times New Roman" w:hAnsi="Tahoma" w:cs="Tahoma"/>
          <w:color w:val="666666"/>
          <w:sz w:val="20"/>
          <w:szCs w:val="20"/>
          <w:lang w:eastAsia="es-CO"/>
        </w:rPr>
        <w:t>Tame</w:t>
      </w:r>
      <w:proofErr w:type="spellEnd"/>
      <w:r w:rsidRPr="00A13862">
        <w:rPr>
          <w:rFonts w:ascii="Tahoma" w:eastAsia="Times New Roman" w:hAnsi="Tahoma" w:cs="Tahoma"/>
          <w:color w:val="666666"/>
          <w:sz w:val="20"/>
          <w:szCs w:val="20"/>
          <w:lang w:eastAsia="es-CO"/>
        </w:rPr>
        <w:t>, Departamento de Arauca</w:t>
      </w:r>
      <w:proofErr w:type="gramStart"/>
      <w:r w:rsidRPr="00A13862">
        <w:rPr>
          <w:rFonts w:ascii="Tahoma" w:eastAsia="Times New Roman" w:hAnsi="Tahoma" w:cs="Tahoma"/>
          <w:color w:val="666666"/>
          <w:sz w:val="20"/>
          <w:szCs w:val="20"/>
          <w:lang w:eastAsia="es-CO"/>
        </w:rPr>
        <w:t>..</w:t>
      </w:r>
      <w:proofErr w:type="gramEnd"/>
      <w:r w:rsidRPr="00A13862">
        <w:rPr>
          <w:rFonts w:ascii="Tahoma" w:eastAsia="Times New Roman" w:hAnsi="Tahoma" w:cs="Tahoma"/>
          <w:color w:val="666666"/>
          <w:sz w:val="20"/>
          <w:szCs w:val="20"/>
          <w:lang w:eastAsia="es-CO"/>
        </w:rPr>
        <w:t xml:space="preserve"> Adicional de Plazo: Tres (3) meses.</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 xml:space="preserve">Gobernación de Arauca, Oficina Jurídica. Adicional de Plazo N° 1 al Contrato Principal N° 533 del 24 de diciembre de 2010. Suscrito entre el Gobernador Luis Eduardo </w:t>
      </w:r>
      <w:proofErr w:type="spellStart"/>
      <w:r w:rsidRPr="00A13862">
        <w:rPr>
          <w:rFonts w:ascii="Tahoma" w:eastAsia="Times New Roman" w:hAnsi="Tahoma" w:cs="Tahoma"/>
          <w:color w:val="666666"/>
          <w:sz w:val="20"/>
          <w:szCs w:val="20"/>
          <w:lang w:eastAsia="es-CO"/>
        </w:rPr>
        <w:t>Ataya</w:t>
      </w:r>
      <w:proofErr w:type="spellEnd"/>
      <w:r w:rsidRPr="00A13862">
        <w:rPr>
          <w:rFonts w:ascii="Tahoma" w:eastAsia="Times New Roman" w:hAnsi="Tahoma" w:cs="Tahoma"/>
          <w:color w:val="666666"/>
          <w:sz w:val="20"/>
          <w:szCs w:val="20"/>
          <w:lang w:eastAsia="es-CO"/>
        </w:rPr>
        <w:t xml:space="preserve"> Arias y el Municipio de Puerto Rondón R/L </w:t>
      </w:r>
      <w:r w:rsidRPr="00A13862">
        <w:rPr>
          <w:rFonts w:ascii="Tahoma" w:eastAsia="Times New Roman" w:hAnsi="Tahoma" w:cs="Tahoma"/>
          <w:b/>
          <w:bCs/>
          <w:color w:val="666666"/>
          <w:sz w:val="20"/>
          <w:szCs w:val="20"/>
          <w:lang w:eastAsia="es-CO"/>
        </w:rPr>
        <w:t>ROBERTO ALFEREZ RODRIGUEZ</w:t>
      </w:r>
      <w:r w:rsidRPr="00A13862">
        <w:rPr>
          <w:rFonts w:ascii="Tahoma" w:eastAsia="Times New Roman" w:hAnsi="Tahoma" w:cs="Tahoma"/>
          <w:color w:val="666666"/>
          <w:sz w:val="20"/>
          <w:szCs w:val="20"/>
          <w:lang w:eastAsia="es-CO"/>
        </w:rPr>
        <w:t>, Cuyo objeto es: Optimización de aguas residuales, municipio de Puerto Rondón, Departamento de Arauca. Adicional de plazo: Cuatro (4) meses.</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lastRenderedPageBreak/>
        <w:t xml:space="preserve">Gobernación de Arauca, Oficina Jurídica. Adicional de Valor N° 1 al Contrato Principal N° 579 del 31 de diciembre de 2010. Suscrito entre el Gobernador Luis Eduardo </w:t>
      </w:r>
      <w:proofErr w:type="spellStart"/>
      <w:r w:rsidRPr="00A13862">
        <w:rPr>
          <w:rFonts w:ascii="Tahoma" w:eastAsia="Times New Roman" w:hAnsi="Tahoma" w:cs="Tahoma"/>
          <w:color w:val="666666"/>
          <w:sz w:val="20"/>
          <w:szCs w:val="20"/>
          <w:lang w:eastAsia="es-CO"/>
        </w:rPr>
        <w:t>Ataya</w:t>
      </w:r>
      <w:proofErr w:type="spellEnd"/>
      <w:r w:rsidRPr="00A13862">
        <w:rPr>
          <w:rFonts w:ascii="Tahoma" w:eastAsia="Times New Roman" w:hAnsi="Tahoma" w:cs="Tahoma"/>
          <w:color w:val="666666"/>
          <w:sz w:val="20"/>
          <w:szCs w:val="20"/>
          <w:lang w:eastAsia="es-CO"/>
        </w:rPr>
        <w:t xml:space="preserve"> Arias y el Municipio de </w:t>
      </w:r>
      <w:proofErr w:type="spellStart"/>
      <w:r w:rsidRPr="00A13862">
        <w:rPr>
          <w:rFonts w:ascii="Tahoma" w:eastAsia="Times New Roman" w:hAnsi="Tahoma" w:cs="Tahoma"/>
          <w:color w:val="666666"/>
          <w:sz w:val="20"/>
          <w:szCs w:val="20"/>
          <w:lang w:eastAsia="es-CO"/>
        </w:rPr>
        <w:t>Arauquita</w:t>
      </w:r>
      <w:proofErr w:type="spellEnd"/>
      <w:r w:rsidRPr="00A13862">
        <w:rPr>
          <w:rFonts w:ascii="Tahoma" w:eastAsia="Times New Roman" w:hAnsi="Tahoma" w:cs="Tahoma"/>
          <w:color w:val="666666"/>
          <w:sz w:val="20"/>
          <w:szCs w:val="20"/>
          <w:lang w:eastAsia="es-CO"/>
        </w:rPr>
        <w:t xml:space="preserve"> R/L </w:t>
      </w:r>
      <w:r w:rsidRPr="00A13862">
        <w:rPr>
          <w:rFonts w:ascii="Tahoma" w:eastAsia="Times New Roman" w:hAnsi="Tahoma" w:cs="Tahoma"/>
          <w:b/>
          <w:bCs/>
          <w:color w:val="666666"/>
          <w:sz w:val="20"/>
          <w:szCs w:val="20"/>
          <w:lang w:eastAsia="es-CO"/>
        </w:rPr>
        <w:t>JOSE FRANCISCO VARGAS DIAZ</w:t>
      </w:r>
      <w:r w:rsidRPr="00A13862">
        <w:rPr>
          <w:rFonts w:ascii="Tahoma" w:eastAsia="Times New Roman" w:hAnsi="Tahoma" w:cs="Tahoma"/>
          <w:color w:val="666666"/>
          <w:sz w:val="20"/>
          <w:szCs w:val="20"/>
          <w:lang w:eastAsia="es-CO"/>
        </w:rPr>
        <w:t xml:space="preserve">. Cuyo objeto es: ampliación y optimización de los sistemas de planta de tratamiento y red de distribución del acueducto del municipio de </w:t>
      </w:r>
      <w:proofErr w:type="spellStart"/>
      <w:r w:rsidRPr="00A13862">
        <w:rPr>
          <w:rFonts w:ascii="Tahoma" w:eastAsia="Times New Roman" w:hAnsi="Tahoma" w:cs="Tahoma"/>
          <w:color w:val="666666"/>
          <w:sz w:val="20"/>
          <w:szCs w:val="20"/>
          <w:lang w:eastAsia="es-CO"/>
        </w:rPr>
        <w:t>Arauquita</w:t>
      </w:r>
      <w:proofErr w:type="spellEnd"/>
      <w:r w:rsidRPr="00A13862">
        <w:rPr>
          <w:rFonts w:ascii="Tahoma" w:eastAsia="Times New Roman" w:hAnsi="Tahoma" w:cs="Tahoma"/>
          <w:color w:val="666666"/>
          <w:sz w:val="20"/>
          <w:szCs w:val="20"/>
          <w:lang w:eastAsia="es-CO"/>
        </w:rPr>
        <w:t xml:space="preserve">, Departamento de </w:t>
      </w:r>
      <w:proofErr w:type="spellStart"/>
      <w:r w:rsidRPr="00A13862">
        <w:rPr>
          <w:rFonts w:ascii="Tahoma" w:eastAsia="Times New Roman" w:hAnsi="Tahoma" w:cs="Tahoma"/>
          <w:color w:val="666666"/>
          <w:sz w:val="20"/>
          <w:szCs w:val="20"/>
          <w:lang w:eastAsia="es-CO"/>
        </w:rPr>
        <w:t>Arauquita</w:t>
      </w:r>
      <w:proofErr w:type="spellEnd"/>
      <w:r w:rsidRPr="00A13862">
        <w:rPr>
          <w:rFonts w:ascii="Tahoma" w:eastAsia="Times New Roman" w:hAnsi="Tahoma" w:cs="Tahoma"/>
          <w:color w:val="666666"/>
          <w:sz w:val="20"/>
          <w:szCs w:val="20"/>
          <w:lang w:eastAsia="es-CO"/>
        </w:rPr>
        <w:t>. Adicional de valor: Cincuenta millones de pesos m/cte. ($50´000.000).</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 xml:space="preserve">Gobernación de Arauca, Oficina Jurídica. Modificatorio N°1 al Contrato Principal N° 191 del 7 de junio de 2011. Suscrito entre el Gobernador Luis Eduardo </w:t>
      </w:r>
      <w:proofErr w:type="spellStart"/>
      <w:r w:rsidRPr="00A13862">
        <w:rPr>
          <w:rFonts w:ascii="Tahoma" w:eastAsia="Times New Roman" w:hAnsi="Tahoma" w:cs="Tahoma"/>
          <w:color w:val="666666"/>
          <w:sz w:val="20"/>
          <w:szCs w:val="20"/>
          <w:lang w:eastAsia="es-CO"/>
        </w:rPr>
        <w:t>Ataya</w:t>
      </w:r>
      <w:proofErr w:type="spellEnd"/>
      <w:r w:rsidRPr="00A13862">
        <w:rPr>
          <w:rFonts w:ascii="Tahoma" w:eastAsia="Times New Roman" w:hAnsi="Tahoma" w:cs="Tahoma"/>
          <w:color w:val="666666"/>
          <w:sz w:val="20"/>
          <w:szCs w:val="20"/>
          <w:lang w:eastAsia="es-CO"/>
        </w:rPr>
        <w:t xml:space="preserve"> Arias y </w:t>
      </w:r>
      <w:r w:rsidRPr="00A13862">
        <w:rPr>
          <w:rFonts w:ascii="Tahoma" w:eastAsia="Times New Roman" w:hAnsi="Tahoma" w:cs="Tahoma"/>
          <w:b/>
          <w:bCs/>
          <w:color w:val="666666"/>
          <w:sz w:val="20"/>
          <w:szCs w:val="20"/>
          <w:lang w:eastAsia="es-CO"/>
        </w:rPr>
        <w:t>EL INSTITUTO DEPARTAMENTAL DEL DEPORTE Y RECREACIÓN DE ARAUCA, COLDEPORTES R/L YOLANDA ALVIS CUY. </w:t>
      </w:r>
      <w:r w:rsidRPr="00A13862">
        <w:rPr>
          <w:rFonts w:ascii="Tahoma" w:eastAsia="Times New Roman" w:hAnsi="Tahoma" w:cs="Tahoma"/>
          <w:color w:val="666666"/>
          <w:sz w:val="20"/>
          <w:szCs w:val="20"/>
          <w:lang w:eastAsia="es-CO"/>
        </w:rPr>
        <w:t>Cuyo objeto es el Apoyo a la realización de eventos deportivos y competitivos en el Departamento de Arauca. Modificación de la cláusula Décima del contrato principal N° 191 de 2011.</w:t>
      </w:r>
    </w:p>
    <w:p w:rsidR="00A13862" w:rsidRPr="00A13862" w:rsidRDefault="00A13862" w:rsidP="00A13862">
      <w:pPr>
        <w:spacing w:before="100" w:beforeAutospacing="1" w:after="100" w:afterAutospacing="1" w:line="240" w:lineRule="auto"/>
        <w:jc w:val="center"/>
        <w:rPr>
          <w:rFonts w:ascii="Arial" w:eastAsia="Times New Roman" w:hAnsi="Arial" w:cs="Arial"/>
          <w:color w:val="666666"/>
          <w:sz w:val="21"/>
          <w:szCs w:val="21"/>
          <w:lang w:eastAsia="es-CO"/>
        </w:rPr>
      </w:pPr>
      <w:r w:rsidRPr="00A13862">
        <w:rPr>
          <w:rFonts w:ascii="Tahoma" w:eastAsia="Times New Roman" w:hAnsi="Tahoma" w:cs="Tahoma"/>
          <w:b/>
          <w:bCs/>
          <w:color w:val="666666"/>
          <w:sz w:val="32"/>
          <w:szCs w:val="32"/>
          <w:lang w:eastAsia="es-CO"/>
        </w:rPr>
        <w:t>EDICTO</w:t>
      </w:r>
    </w:p>
    <w:p w:rsidR="00A13862" w:rsidRPr="00A13862" w:rsidRDefault="00A13862" w:rsidP="00A13862">
      <w:pPr>
        <w:spacing w:before="100" w:beforeAutospacing="1" w:after="100" w:afterAutospacing="1" w:line="240" w:lineRule="auto"/>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Arauca, agosto 29 de 2011</w:t>
      </w:r>
    </w:p>
    <w:p w:rsidR="00A13862" w:rsidRPr="00A13862" w:rsidRDefault="00A13862" w:rsidP="00A13862">
      <w:pPr>
        <w:spacing w:before="100" w:beforeAutospacing="1" w:after="100" w:afterAutospacing="1" w:line="240" w:lineRule="auto"/>
        <w:jc w:val="center"/>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EL  SECRETARIO DE DESPACHO DE LA SECRETARIA GENERAL Y DESARROLLO INSTITUCIONAL</w:t>
      </w:r>
    </w:p>
    <w:p w:rsidR="00A13862" w:rsidRPr="00A13862" w:rsidRDefault="00A13862" w:rsidP="00A13862">
      <w:pPr>
        <w:spacing w:before="100" w:beforeAutospacing="1" w:after="100" w:afterAutospacing="1" w:line="240" w:lineRule="auto"/>
        <w:jc w:val="center"/>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 DE LA GOBERNACION DE  ARAUCA</w:t>
      </w:r>
    </w:p>
    <w:p w:rsidR="00A13862" w:rsidRPr="00A13862" w:rsidRDefault="00A13862" w:rsidP="00A13862">
      <w:pPr>
        <w:spacing w:before="100" w:beforeAutospacing="1" w:after="100" w:afterAutospacing="1" w:line="240" w:lineRule="auto"/>
        <w:jc w:val="center"/>
        <w:rPr>
          <w:rFonts w:ascii="Arial" w:eastAsia="Times New Roman" w:hAnsi="Arial" w:cs="Arial"/>
          <w:color w:val="666666"/>
          <w:sz w:val="21"/>
          <w:szCs w:val="21"/>
          <w:lang w:eastAsia="es-CO"/>
        </w:rPr>
      </w:pPr>
      <w:r w:rsidRPr="00A13862">
        <w:rPr>
          <w:rFonts w:ascii="Tahoma" w:eastAsia="Times New Roman" w:hAnsi="Tahoma" w:cs="Tahoma"/>
          <w:b/>
          <w:bCs/>
          <w:color w:val="000000"/>
          <w:sz w:val="20"/>
          <w:szCs w:val="20"/>
          <w:lang w:eastAsia="es-CO"/>
        </w:rPr>
        <w:t>HACE CONSTAR:</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Que: el día junio (03) de 1997, falleció el señor: </w:t>
      </w:r>
      <w:r w:rsidRPr="00A13862">
        <w:rPr>
          <w:rFonts w:ascii="Tahoma" w:eastAsia="Times New Roman" w:hAnsi="Tahoma" w:cs="Tahoma"/>
          <w:b/>
          <w:bCs/>
          <w:color w:val="666666"/>
          <w:sz w:val="20"/>
          <w:szCs w:val="20"/>
          <w:lang w:eastAsia="es-CO"/>
        </w:rPr>
        <w:t>ZOCADAGUI PAREDES SABA DOMINGO</w:t>
      </w:r>
      <w:r w:rsidRPr="00A13862">
        <w:rPr>
          <w:rFonts w:ascii="Tahoma" w:eastAsia="Times New Roman" w:hAnsi="Tahoma" w:cs="Tahoma"/>
          <w:color w:val="666666"/>
          <w:sz w:val="20"/>
          <w:szCs w:val="20"/>
          <w:lang w:eastAsia="es-CO"/>
        </w:rPr>
        <w:t>.</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Que a reclamar la pensión de Sobrevivientes, se ha presentado la señora: </w:t>
      </w:r>
      <w:r w:rsidRPr="00A13862">
        <w:rPr>
          <w:rFonts w:ascii="Tahoma" w:eastAsia="Times New Roman" w:hAnsi="Tahoma" w:cs="Tahoma"/>
          <w:b/>
          <w:bCs/>
          <w:color w:val="666666"/>
          <w:sz w:val="20"/>
          <w:szCs w:val="20"/>
          <w:lang w:eastAsia="es-CO"/>
        </w:rPr>
        <w:t>MARIA ESPERANZA FLOREZ BAUTISTA</w:t>
      </w:r>
      <w:r w:rsidRPr="00A13862">
        <w:rPr>
          <w:rFonts w:ascii="Tahoma" w:eastAsia="Times New Roman" w:hAnsi="Tahoma" w:cs="Tahoma"/>
          <w:color w:val="666666"/>
          <w:sz w:val="20"/>
          <w:szCs w:val="20"/>
          <w:lang w:eastAsia="es-CO"/>
        </w:rPr>
        <w:t>, identificada con la cédula de ciudadanía número: 68.289.330, expedida en Arauca, en calidad de esposa legítima y Representante Legal de su hijo menor, </w:t>
      </w:r>
      <w:r w:rsidRPr="00A13862">
        <w:rPr>
          <w:rFonts w:ascii="Tahoma" w:eastAsia="Times New Roman" w:hAnsi="Tahoma" w:cs="Tahoma"/>
          <w:b/>
          <w:bCs/>
          <w:color w:val="666666"/>
          <w:sz w:val="20"/>
          <w:szCs w:val="20"/>
          <w:lang w:eastAsia="es-CO"/>
        </w:rPr>
        <w:t>EDINSON SABAS ZOCADAGUI FLOREZ</w:t>
      </w:r>
      <w:r w:rsidRPr="00A13862">
        <w:rPr>
          <w:rFonts w:ascii="Tahoma" w:eastAsia="Times New Roman" w:hAnsi="Tahoma" w:cs="Tahoma"/>
          <w:color w:val="666666"/>
          <w:sz w:val="20"/>
          <w:szCs w:val="20"/>
          <w:lang w:eastAsia="es-CO"/>
        </w:rPr>
        <w:t>, así como sus hijos mayores de edad: </w:t>
      </w:r>
      <w:r w:rsidRPr="00A13862">
        <w:rPr>
          <w:rFonts w:ascii="Tahoma" w:eastAsia="Times New Roman" w:hAnsi="Tahoma" w:cs="Tahoma"/>
          <w:b/>
          <w:bCs/>
          <w:color w:val="666666"/>
          <w:sz w:val="20"/>
          <w:szCs w:val="20"/>
          <w:lang w:eastAsia="es-CO"/>
        </w:rPr>
        <w:t>VICTOR DOMINGO ZOCADAGUI, ASTRID PAOLA ZOCADAGUI MEJIA y ANDERSON ZOCADAGUI MEJIA.</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 xml:space="preserve">Quienes crean tener igual o mejor derecho a la pensión de sobrevivientes del fallecido, según lo contemplado en el </w:t>
      </w:r>
      <w:proofErr w:type="spellStart"/>
      <w:r w:rsidRPr="00A13862">
        <w:rPr>
          <w:rFonts w:ascii="Tahoma" w:eastAsia="Times New Roman" w:hAnsi="Tahoma" w:cs="Tahoma"/>
          <w:color w:val="666666"/>
          <w:sz w:val="20"/>
          <w:szCs w:val="20"/>
          <w:lang w:eastAsia="es-CO"/>
        </w:rPr>
        <w:t>articulo</w:t>
      </w:r>
      <w:proofErr w:type="spellEnd"/>
      <w:r w:rsidRPr="00A13862">
        <w:rPr>
          <w:rFonts w:ascii="Tahoma" w:eastAsia="Times New Roman" w:hAnsi="Tahoma" w:cs="Tahoma"/>
          <w:color w:val="666666"/>
          <w:sz w:val="20"/>
          <w:szCs w:val="20"/>
          <w:lang w:eastAsia="es-CO"/>
        </w:rPr>
        <w:t xml:space="preserve"> 47 de la ley 100 de 1993, deben hacerlo saber a </w:t>
      </w:r>
      <w:proofErr w:type="spellStart"/>
      <w:r w:rsidRPr="00A13862">
        <w:rPr>
          <w:rFonts w:ascii="Tahoma" w:eastAsia="Times New Roman" w:hAnsi="Tahoma" w:cs="Tahoma"/>
          <w:color w:val="666666"/>
          <w:sz w:val="20"/>
          <w:szCs w:val="20"/>
          <w:lang w:eastAsia="es-CO"/>
        </w:rPr>
        <w:t>mas</w:t>
      </w:r>
      <w:proofErr w:type="spellEnd"/>
      <w:r w:rsidRPr="00A13862">
        <w:rPr>
          <w:rFonts w:ascii="Tahoma" w:eastAsia="Times New Roman" w:hAnsi="Tahoma" w:cs="Tahoma"/>
          <w:color w:val="666666"/>
          <w:sz w:val="20"/>
          <w:szCs w:val="20"/>
          <w:lang w:eastAsia="es-CO"/>
        </w:rPr>
        <w:t xml:space="preserve"> tardar dentro de los diez (10) días siguientes a la publicación del </w:t>
      </w:r>
      <w:r w:rsidRPr="00A13862">
        <w:rPr>
          <w:rFonts w:ascii="Tahoma" w:eastAsia="Times New Roman" w:hAnsi="Tahoma" w:cs="Tahoma"/>
          <w:color w:val="666666"/>
          <w:sz w:val="20"/>
          <w:szCs w:val="20"/>
          <w:u w:val="single"/>
          <w:lang w:eastAsia="es-CO"/>
        </w:rPr>
        <w:t>PRIMER AVISO</w:t>
      </w:r>
      <w:r w:rsidRPr="00A13862">
        <w:rPr>
          <w:rFonts w:ascii="Tahoma" w:eastAsia="Times New Roman" w:hAnsi="Tahoma" w:cs="Tahoma"/>
          <w:color w:val="666666"/>
          <w:sz w:val="20"/>
          <w:szCs w:val="20"/>
          <w:lang w:eastAsia="es-CO"/>
        </w:rPr>
        <w:t xml:space="preserve">, (SEGUNDO Y TERCER AVISO) en la oficina del Fondo Departamental de Pensiones </w:t>
      </w:r>
      <w:proofErr w:type="spellStart"/>
      <w:r w:rsidRPr="00A13862">
        <w:rPr>
          <w:rFonts w:ascii="Tahoma" w:eastAsia="Times New Roman" w:hAnsi="Tahoma" w:cs="Tahoma"/>
          <w:color w:val="666666"/>
          <w:sz w:val="20"/>
          <w:szCs w:val="20"/>
          <w:lang w:eastAsia="es-CO"/>
        </w:rPr>
        <w:t>Publicas</w:t>
      </w:r>
      <w:proofErr w:type="spellEnd"/>
      <w:r w:rsidRPr="00A13862">
        <w:rPr>
          <w:rFonts w:ascii="Tahoma" w:eastAsia="Times New Roman" w:hAnsi="Tahoma" w:cs="Tahoma"/>
          <w:color w:val="666666"/>
          <w:sz w:val="20"/>
          <w:szCs w:val="20"/>
          <w:lang w:eastAsia="es-CO"/>
        </w:rPr>
        <w:t xml:space="preserve"> de Esta Ciudad.</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Se ordena además la fijación del edicto en un lugar visible de esta secretaría, en virtud de lo establecido en la ley 44 de 19820, modificada por la ley 1204 de 2008.</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Dado en Arauca a los 29 días del mes de  agosto de 2011.</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ORIGINAL FIRMADO</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b/>
          <w:bCs/>
          <w:color w:val="666666"/>
          <w:sz w:val="20"/>
          <w:szCs w:val="20"/>
          <w:lang w:eastAsia="es-CO"/>
        </w:rPr>
        <w:t>--------------------------------</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b/>
          <w:bCs/>
          <w:color w:val="666666"/>
          <w:sz w:val="20"/>
          <w:szCs w:val="20"/>
          <w:lang w:eastAsia="es-CO"/>
        </w:rPr>
        <w:t xml:space="preserve">CARLOS CIRO GOYENECHE </w:t>
      </w:r>
      <w:proofErr w:type="spellStart"/>
      <w:r w:rsidRPr="00A13862">
        <w:rPr>
          <w:rFonts w:ascii="Tahoma" w:eastAsia="Times New Roman" w:hAnsi="Tahoma" w:cs="Tahoma"/>
          <w:b/>
          <w:bCs/>
          <w:color w:val="666666"/>
          <w:sz w:val="20"/>
          <w:szCs w:val="20"/>
          <w:lang w:eastAsia="es-CO"/>
        </w:rPr>
        <w:t>GOYENECHE</w:t>
      </w:r>
      <w:proofErr w:type="spellEnd"/>
    </w:p>
    <w:p w:rsidR="00A13862" w:rsidRPr="00A13862" w:rsidRDefault="00A13862" w:rsidP="00A13862">
      <w:pPr>
        <w:spacing w:before="100" w:beforeAutospacing="1" w:after="100" w:afterAutospacing="1" w:line="240" w:lineRule="auto"/>
        <w:jc w:val="center"/>
        <w:rPr>
          <w:rFonts w:ascii="Arial" w:eastAsia="Times New Roman" w:hAnsi="Arial" w:cs="Arial"/>
          <w:color w:val="666666"/>
          <w:sz w:val="21"/>
          <w:szCs w:val="21"/>
          <w:lang w:eastAsia="es-CO"/>
        </w:rPr>
      </w:pPr>
      <w:r w:rsidRPr="00A13862">
        <w:rPr>
          <w:rFonts w:ascii="Tahoma" w:eastAsia="Times New Roman" w:hAnsi="Tahoma" w:cs="Tahoma"/>
          <w:b/>
          <w:bCs/>
          <w:color w:val="666666"/>
          <w:sz w:val="32"/>
          <w:szCs w:val="32"/>
          <w:lang w:eastAsia="es-CO"/>
        </w:rPr>
        <w:t>EDICTO</w:t>
      </w:r>
    </w:p>
    <w:p w:rsidR="00A13862" w:rsidRPr="00A13862" w:rsidRDefault="00A13862" w:rsidP="00A13862">
      <w:pPr>
        <w:spacing w:before="100" w:beforeAutospacing="1" w:after="100" w:afterAutospacing="1" w:line="240" w:lineRule="auto"/>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Arauca, agosto 26 de 2011.</w:t>
      </w:r>
    </w:p>
    <w:p w:rsidR="00A13862" w:rsidRPr="00A13862" w:rsidRDefault="00A13862" w:rsidP="00A13862">
      <w:pPr>
        <w:spacing w:before="100" w:beforeAutospacing="1" w:after="100" w:afterAutospacing="1" w:line="240" w:lineRule="auto"/>
        <w:jc w:val="center"/>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lastRenderedPageBreak/>
        <w:t>EL  SECRETARIO DE DESPACHO DE LA SECRETARIA GENERAL Y DESARROLLO INSTITUCIONAL</w:t>
      </w:r>
    </w:p>
    <w:p w:rsidR="00A13862" w:rsidRPr="00A13862" w:rsidRDefault="00A13862" w:rsidP="00A13862">
      <w:pPr>
        <w:spacing w:before="100" w:beforeAutospacing="1" w:after="100" w:afterAutospacing="1" w:line="240" w:lineRule="auto"/>
        <w:jc w:val="center"/>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 DE LA GOBERNACION DE  ARAUCA</w:t>
      </w:r>
    </w:p>
    <w:p w:rsidR="00A13862" w:rsidRPr="00A13862" w:rsidRDefault="00A13862" w:rsidP="00A13862">
      <w:pPr>
        <w:spacing w:before="100" w:beforeAutospacing="1" w:after="100" w:afterAutospacing="1" w:line="240" w:lineRule="auto"/>
        <w:jc w:val="center"/>
        <w:rPr>
          <w:rFonts w:ascii="Arial" w:eastAsia="Times New Roman" w:hAnsi="Arial" w:cs="Arial"/>
          <w:color w:val="666666"/>
          <w:sz w:val="21"/>
          <w:szCs w:val="21"/>
          <w:lang w:eastAsia="es-CO"/>
        </w:rPr>
      </w:pPr>
      <w:r w:rsidRPr="00A13862">
        <w:rPr>
          <w:rFonts w:ascii="Tahoma" w:eastAsia="Times New Roman" w:hAnsi="Tahoma" w:cs="Tahoma"/>
          <w:b/>
          <w:bCs/>
          <w:color w:val="000000"/>
          <w:sz w:val="20"/>
          <w:szCs w:val="20"/>
          <w:lang w:eastAsia="es-CO"/>
        </w:rPr>
        <w:t>HACE CONSTAR:</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Que: el día abril (29) de 2011, falleció el señor: </w:t>
      </w:r>
      <w:r w:rsidRPr="00A13862">
        <w:rPr>
          <w:rFonts w:ascii="Tahoma" w:eastAsia="Times New Roman" w:hAnsi="Tahoma" w:cs="Tahoma"/>
          <w:b/>
          <w:bCs/>
          <w:color w:val="666666"/>
          <w:sz w:val="20"/>
          <w:szCs w:val="20"/>
          <w:lang w:eastAsia="es-CO"/>
        </w:rPr>
        <w:t>CASTELLANOS BELTRAN GUSTAVO CARMELO, </w:t>
      </w:r>
      <w:r w:rsidRPr="00A13862">
        <w:rPr>
          <w:rFonts w:ascii="Tahoma" w:eastAsia="Times New Roman" w:hAnsi="Tahoma" w:cs="Tahoma"/>
          <w:color w:val="666666"/>
          <w:sz w:val="20"/>
          <w:szCs w:val="20"/>
          <w:lang w:eastAsia="es-CO"/>
        </w:rPr>
        <w:t>quien se encontraba disfrutando de una pensión por cargo de este fondo.</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Que a reclamar la pensión de Sobrevivientes, se ha presentado la señora: </w:t>
      </w:r>
      <w:r w:rsidRPr="00A13862">
        <w:rPr>
          <w:rFonts w:ascii="Tahoma" w:eastAsia="Times New Roman" w:hAnsi="Tahoma" w:cs="Tahoma"/>
          <w:b/>
          <w:bCs/>
          <w:color w:val="666666"/>
          <w:sz w:val="20"/>
          <w:szCs w:val="20"/>
          <w:lang w:eastAsia="es-CO"/>
        </w:rPr>
        <w:t>MYRIAM ZORAIDA SAAVEDRA ANGEL,</w:t>
      </w:r>
      <w:r w:rsidRPr="00A13862">
        <w:rPr>
          <w:rFonts w:ascii="Tahoma" w:eastAsia="Times New Roman" w:hAnsi="Tahoma" w:cs="Tahoma"/>
          <w:color w:val="666666"/>
          <w:sz w:val="20"/>
          <w:szCs w:val="20"/>
          <w:lang w:eastAsia="es-CO"/>
        </w:rPr>
        <w:t> identificada con la cédula de ciudadanía número: 24.241.767, expedida en Arauca, en calidad de esposa legítima.</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 xml:space="preserve">Quienes crean tener igual o mejor derecho a la pensión de sobrevivientes del fallecido, según lo contemplado en el </w:t>
      </w:r>
      <w:proofErr w:type="spellStart"/>
      <w:r w:rsidRPr="00A13862">
        <w:rPr>
          <w:rFonts w:ascii="Tahoma" w:eastAsia="Times New Roman" w:hAnsi="Tahoma" w:cs="Tahoma"/>
          <w:color w:val="666666"/>
          <w:sz w:val="20"/>
          <w:szCs w:val="20"/>
          <w:lang w:eastAsia="es-CO"/>
        </w:rPr>
        <w:t>articulo</w:t>
      </w:r>
      <w:proofErr w:type="spellEnd"/>
      <w:r w:rsidRPr="00A13862">
        <w:rPr>
          <w:rFonts w:ascii="Tahoma" w:eastAsia="Times New Roman" w:hAnsi="Tahoma" w:cs="Tahoma"/>
          <w:color w:val="666666"/>
          <w:sz w:val="20"/>
          <w:szCs w:val="20"/>
          <w:lang w:eastAsia="es-CO"/>
        </w:rPr>
        <w:t xml:space="preserve"> 47 de la ley 100 de 1993, deben hacerlo saber a </w:t>
      </w:r>
      <w:proofErr w:type="spellStart"/>
      <w:r w:rsidRPr="00A13862">
        <w:rPr>
          <w:rFonts w:ascii="Tahoma" w:eastAsia="Times New Roman" w:hAnsi="Tahoma" w:cs="Tahoma"/>
          <w:color w:val="666666"/>
          <w:sz w:val="20"/>
          <w:szCs w:val="20"/>
          <w:lang w:eastAsia="es-CO"/>
        </w:rPr>
        <w:t>mas</w:t>
      </w:r>
      <w:proofErr w:type="spellEnd"/>
      <w:r w:rsidRPr="00A13862">
        <w:rPr>
          <w:rFonts w:ascii="Tahoma" w:eastAsia="Times New Roman" w:hAnsi="Tahoma" w:cs="Tahoma"/>
          <w:color w:val="666666"/>
          <w:sz w:val="20"/>
          <w:szCs w:val="20"/>
          <w:lang w:eastAsia="es-CO"/>
        </w:rPr>
        <w:t xml:space="preserve"> tardar dentro de los diez (10) días siguientes a la publicación del </w:t>
      </w:r>
      <w:r w:rsidRPr="00A13862">
        <w:rPr>
          <w:rFonts w:ascii="Tahoma" w:eastAsia="Times New Roman" w:hAnsi="Tahoma" w:cs="Tahoma"/>
          <w:color w:val="666666"/>
          <w:sz w:val="20"/>
          <w:szCs w:val="20"/>
          <w:u w:val="single"/>
          <w:lang w:eastAsia="es-CO"/>
        </w:rPr>
        <w:t>PRIMER AVISO</w:t>
      </w:r>
      <w:r w:rsidRPr="00A13862">
        <w:rPr>
          <w:rFonts w:ascii="Tahoma" w:eastAsia="Times New Roman" w:hAnsi="Tahoma" w:cs="Tahoma"/>
          <w:color w:val="666666"/>
          <w:sz w:val="20"/>
          <w:szCs w:val="20"/>
          <w:lang w:eastAsia="es-CO"/>
        </w:rPr>
        <w:t xml:space="preserve">, (SEGUNDO Y TERCER AVISO) en la oficina del Fondo Departamental de Pensiones </w:t>
      </w:r>
      <w:proofErr w:type="spellStart"/>
      <w:r w:rsidRPr="00A13862">
        <w:rPr>
          <w:rFonts w:ascii="Tahoma" w:eastAsia="Times New Roman" w:hAnsi="Tahoma" w:cs="Tahoma"/>
          <w:color w:val="666666"/>
          <w:sz w:val="20"/>
          <w:szCs w:val="20"/>
          <w:lang w:eastAsia="es-CO"/>
        </w:rPr>
        <w:t>Publicas</w:t>
      </w:r>
      <w:proofErr w:type="spellEnd"/>
      <w:r w:rsidRPr="00A13862">
        <w:rPr>
          <w:rFonts w:ascii="Tahoma" w:eastAsia="Times New Roman" w:hAnsi="Tahoma" w:cs="Tahoma"/>
          <w:color w:val="666666"/>
          <w:sz w:val="20"/>
          <w:szCs w:val="20"/>
          <w:lang w:eastAsia="es-CO"/>
        </w:rPr>
        <w:t xml:space="preserve"> de Esta Ciudad.</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Se ordena además la fijación del edicto en un lugar visible de esta secretaría, en virtud de lo establecido en la ley 44 de 19820, modificada por la ley 1204 de 2008.</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Dado en Arauca a los 26 días del mes de  agosto de 2011.</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color w:val="666666"/>
          <w:sz w:val="20"/>
          <w:szCs w:val="20"/>
          <w:lang w:eastAsia="es-CO"/>
        </w:rPr>
        <w:t>ORIGINAL FIRMADO</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b/>
          <w:bCs/>
          <w:color w:val="666666"/>
          <w:sz w:val="20"/>
          <w:szCs w:val="20"/>
          <w:lang w:eastAsia="es-CO"/>
        </w:rPr>
        <w:t>--------------------------------</w:t>
      </w:r>
    </w:p>
    <w:p w:rsidR="00A13862" w:rsidRPr="00A13862" w:rsidRDefault="00A13862" w:rsidP="00A13862">
      <w:pPr>
        <w:spacing w:before="100" w:beforeAutospacing="1" w:after="100" w:afterAutospacing="1" w:line="240" w:lineRule="auto"/>
        <w:jc w:val="both"/>
        <w:rPr>
          <w:rFonts w:ascii="Arial" w:eastAsia="Times New Roman" w:hAnsi="Arial" w:cs="Arial"/>
          <w:color w:val="666666"/>
          <w:sz w:val="21"/>
          <w:szCs w:val="21"/>
          <w:lang w:eastAsia="es-CO"/>
        </w:rPr>
      </w:pPr>
      <w:r w:rsidRPr="00A13862">
        <w:rPr>
          <w:rFonts w:ascii="Tahoma" w:eastAsia="Times New Roman" w:hAnsi="Tahoma" w:cs="Tahoma"/>
          <w:b/>
          <w:bCs/>
          <w:color w:val="666666"/>
          <w:sz w:val="20"/>
          <w:szCs w:val="20"/>
          <w:lang w:eastAsia="es-CO"/>
        </w:rPr>
        <w:t xml:space="preserve">CARLOS CIRO GOYENECHE </w:t>
      </w:r>
      <w:proofErr w:type="spellStart"/>
      <w:r w:rsidRPr="00A13862">
        <w:rPr>
          <w:rFonts w:ascii="Tahoma" w:eastAsia="Times New Roman" w:hAnsi="Tahoma" w:cs="Tahoma"/>
          <w:b/>
          <w:bCs/>
          <w:color w:val="666666"/>
          <w:sz w:val="20"/>
          <w:szCs w:val="20"/>
          <w:lang w:eastAsia="es-CO"/>
        </w:rPr>
        <w:t>GOYENECHE</w:t>
      </w:r>
      <w:proofErr w:type="spellEnd"/>
    </w:p>
    <w:p w:rsidR="00F71695" w:rsidRPr="00A13862" w:rsidRDefault="00F71695" w:rsidP="00A13862"/>
    <w:sectPr w:rsidR="00F71695" w:rsidRPr="00A1386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F2B6C30"/>
    <w:multiLevelType w:val="multilevel"/>
    <w:tmpl w:val="65FE4E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816"/>
    <w:rsid w:val="0002212A"/>
    <w:rsid w:val="00041816"/>
    <w:rsid w:val="00100CDA"/>
    <w:rsid w:val="00597868"/>
    <w:rsid w:val="005B54A3"/>
    <w:rsid w:val="005D4CEA"/>
    <w:rsid w:val="0061179D"/>
    <w:rsid w:val="00735563"/>
    <w:rsid w:val="00841A2B"/>
    <w:rsid w:val="00902C3A"/>
    <w:rsid w:val="00A13862"/>
    <w:rsid w:val="00A220D1"/>
    <w:rsid w:val="00A94E42"/>
    <w:rsid w:val="00BF19AF"/>
    <w:rsid w:val="00C345F1"/>
    <w:rsid w:val="00DE3757"/>
    <w:rsid w:val="00E450B3"/>
    <w:rsid w:val="00F7169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FF36959-0F72-4144-AEE8-2616D4832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6">
    <w:name w:val="heading 6"/>
    <w:basedOn w:val="Normal"/>
    <w:link w:val="Ttulo6Car"/>
    <w:uiPriority w:val="9"/>
    <w:qFormat/>
    <w:rsid w:val="0061179D"/>
    <w:pPr>
      <w:spacing w:before="100" w:beforeAutospacing="1" w:after="100" w:afterAutospacing="1" w:line="240" w:lineRule="auto"/>
      <w:outlineLvl w:val="5"/>
    </w:pPr>
    <w:rPr>
      <w:rFonts w:ascii="Times New Roman" w:eastAsia="Times New Roman" w:hAnsi="Times New Roman" w:cs="Times New Roman"/>
      <w:b/>
      <w:bCs/>
      <w:sz w:val="15"/>
      <w:szCs w:val="15"/>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041816"/>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041816"/>
  </w:style>
  <w:style w:type="character" w:styleId="Textoennegrita">
    <w:name w:val="Strong"/>
    <w:basedOn w:val="Fuentedeprrafopredeter"/>
    <w:uiPriority w:val="22"/>
    <w:qFormat/>
    <w:rsid w:val="00041816"/>
    <w:rPr>
      <w:b/>
      <w:bCs/>
    </w:rPr>
  </w:style>
  <w:style w:type="character" w:customStyle="1" w:styleId="Ttulo6Car">
    <w:name w:val="Título 6 Car"/>
    <w:basedOn w:val="Fuentedeprrafopredeter"/>
    <w:link w:val="Ttulo6"/>
    <w:uiPriority w:val="9"/>
    <w:rsid w:val="0061179D"/>
    <w:rPr>
      <w:rFonts w:ascii="Times New Roman" w:eastAsia="Times New Roman" w:hAnsi="Times New Roman" w:cs="Times New Roman"/>
      <w:b/>
      <w:bCs/>
      <w:sz w:val="15"/>
      <w:szCs w:val="15"/>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2776702">
      <w:bodyDiv w:val="1"/>
      <w:marLeft w:val="0"/>
      <w:marRight w:val="0"/>
      <w:marTop w:val="0"/>
      <w:marBottom w:val="0"/>
      <w:divBdr>
        <w:top w:val="none" w:sz="0" w:space="0" w:color="auto"/>
        <w:left w:val="none" w:sz="0" w:space="0" w:color="auto"/>
        <w:bottom w:val="none" w:sz="0" w:space="0" w:color="auto"/>
        <w:right w:val="none" w:sz="0" w:space="0" w:color="auto"/>
      </w:divBdr>
    </w:div>
    <w:div w:id="616375163">
      <w:bodyDiv w:val="1"/>
      <w:marLeft w:val="0"/>
      <w:marRight w:val="0"/>
      <w:marTop w:val="0"/>
      <w:marBottom w:val="0"/>
      <w:divBdr>
        <w:top w:val="none" w:sz="0" w:space="0" w:color="auto"/>
        <w:left w:val="none" w:sz="0" w:space="0" w:color="auto"/>
        <w:bottom w:val="none" w:sz="0" w:space="0" w:color="auto"/>
        <w:right w:val="none" w:sz="0" w:space="0" w:color="auto"/>
      </w:divBdr>
    </w:div>
    <w:div w:id="625892487">
      <w:bodyDiv w:val="1"/>
      <w:marLeft w:val="0"/>
      <w:marRight w:val="0"/>
      <w:marTop w:val="0"/>
      <w:marBottom w:val="0"/>
      <w:divBdr>
        <w:top w:val="none" w:sz="0" w:space="0" w:color="auto"/>
        <w:left w:val="none" w:sz="0" w:space="0" w:color="auto"/>
        <w:bottom w:val="none" w:sz="0" w:space="0" w:color="auto"/>
        <w:right w:val="none" w:sz="0" w:space="0" w:color="auto"/>
      </w:divBdr>
    </w:div>
    <w:div w:id="708919929">
      <w:bodyDiv w:val="1"/>
      <w:marLeft w:val="0"/>
      <w:marRight w:val="0"/>
      <w:marTop w:val="0"/>
      <w:marBottom w:val="0"/>
      <w:divBdr>
        <w:top w:val="none" w:sz="0" w:space="0" w:color="auto"/>
        <w:left w:val="none" w:sz="0" w:space="0" w:color="auto"/>
        <w:bottom w:val="none" w:sz="0" w:space="0" w:color="auto"/>
        <w:right w:val="none" w:sz="0" w:space="0" w:color="auto"/>
      </w:divBdr>
    </w:div>
    <w:div w:id="737480515">
      <w:bodyDiv w:val="1"/>
      <w:marLeft w:val="0"/>
      <w:marRight w:val="0"/>
      <w:marTop w:val="0"/>
      <w:marBottom w:val="0"/>
      <w:divBdr>
        <w:top w:val="none" w:sz="0" w:space="0" w:color="auto"/>
        <w:left w:val="none" w:sz="0" w:space="0" w:color="auto"/>
        <w:bottom w:val="none" w:sz="0" w:space="0" w:color="auto"/>
        <w:right w:val="none" w:sz="0" w:space="0" w:color="auto"/>
      </w:divBdr>
    </w:div>
    <w:div w:id="790322186">
      <w:bodyDiv w:val="1"/>
      <w:marLeft w:val="0"/>
      <w:marRight w:val="0"/>
      <w:marTop w:val="0"/>
      <w:marBottom w:val="0"/>
      <w:divBdr>
        <w:top w:val="none" w:sz="0" w:space="0" w:color="auto"/>
        <w:left w:val="none" w:sz="0" w:space="0" w:color="auto"/>
        <w:bottom w:val="none" w:sz="0" w:space="0" w:color="auto"/>
        <w:right w:val="none" w:sz="0" w:space="0" w:color="auto"/>
      </w:divBdr>
    </w:div>
    <w:div w:id="808280248">
      <w:bodyDiv w:val="1"/>
      <w:marLeft w:val="0"/>
      <w:marRight w:val="0"/>
      <w:marTop w:val="0"/>
      <w:marBottom w:val="0"/>
      <w:divBdr>
        <w:top w:val="none" w:sz="0" w:space="0" w:color="auto"/>
        <w:left w:val="none" w:sz="0" w:space="0" w:color="auto"/>
        <w:bottom w:val="none" w:sz="0" w:space="0" w:color="auto"/>
        <w:right w:val="none" w:sz="0" w:space="0" w:color="auto"/>
      </w:divBdr>
    </w:div>
    <w:div w:id="991955578">
      <w:bodyDiv w:val="1"/>
      <w:marLeft w:val="0"/>
      <w:marRight w:val="0"/>
      <w:marTop w:val="0"/>
      <w:marBottom w:val="0"/>
      <w:divBdr>
        <w:top w:val="none" w:sz="0" w:space="0" w:color="auto"/>
        <w:left w:val="none" w:sz="0" w:space="0" w:color="auto"/>
        <w:bottom w:val="none" w:sz="0" w:space="0" w:color="auto"/>
        <w:right w:val="none" w:sz="0" w:space="0" w:color="auto"/>
      </w:divBdr>
    </w:div>
    <w:div w:id="1090202295">
      <w:bodyDiv w:val="1"/>
      <w:marLeft w:val="0"/>
      <w:marRight w:val="0"/>
      <w:marTop w:val="0"/>
      <w:marBottom w:val="0"/>
      <w:divBdr>
        <w:top w:val="none" w:sz="0" w:space="0" w:color="auto"/>
        <w:left w:val="none" w:sz="0" w:space="0" w:color="auto"/>
        <w:bottom w:val="none" w:sz="0" w:space="0" w:color="auto"/>
        <w:right w:val="none" w:sz="0" w:space="0" w:color="auto"/>
      </w:divBdr>
    </w:div>
    <w:div w:id="1129202205">
      <w:bodyDiv w:val="1"/>
      <w:marLeft w:val="0"/>
      <w:marRight w:val="0"/>
      <w:marTop w:val="0"/>
      <w:marBottom w:val="0"/>
      <w:divBdr>
        <w:top w:val="none" w:sz="0" w:space="0" w:color="auto"/>
        <w:left w:val="none" w:sz="0" w:space="0" w:color="auto"/>
        <w:bottom w:val="none" w:sz="0" w:space="0" w:color="auto"/>
        <w:right w:val="none" w:sz="0" w:space="0" w:color="auto"/>
      </w:divBdr>
    </w:div>
    <w:div w:id="1241253447">
      <w:bodyDiv w:val="1"/>
      <w:marLeft w:val="0"/>
      <w:marRight w:val="0"/>
      <w:marTop w:val="0"/>
      <w:marBottom w:val="0"/>
      <w:divBdr>
        <w:top w:val="none" w:sz="0" w:space="0" w:color="auto"/>
        <w:left w:val="none" w:sz="0" w:space="0" w:color="auto"/>
        <w:bottom w:val="none" w:sz="0" w:space="0" w:color="auto"/>
        <w:right w:val="none" w:sz="0" w:space="0" w:color="auto"/>
      </w:divBdr>
    </w:div>
    <w:div w:id="1437947738">
      <w:bodyDiv w:val="1"/>
      <w:marLeft w:val="0"/>
      <w:marRight w:val="0"/>
      <w:marTop w:val="0"/>
      <w:marBottom w:val="0"/>
      <w:divBdr>
        <w:top w:val="none" w:sz="0" w:space="0" w:color="auto"/>
        <w:left w:val="none" w:sz="0" w:space="0" w:color="auto"/>
        <w:bottom w:val="none" w:sz="0" w:space="0" w:color="auto"/>
        <w:right w:val="none" w:sz="0" w:space="0" w:color="auto"/>
      </w:divBdr>
    </w:div>
    <w:div w:id="1438326170">
      <w:bodyDiv w:val="1"/>
      <w:marLeft w:val="0"/>
      <w:marRight w:val="0"/>
      <w:marTop w:val="0"/>
      <w:marBottom w:val="0"/>
      <w:divBdr>
        <w:top w:val="none" w:sz="0" w:space="0" w:color="auto"/>
        <w:left w:val="none" w:sz="0" w:space="0" w:color="auto"/>
        <w:bottom w:val="none" w:sz="0" w:space="0" w:color="auto"/>
        <w:right w:val="none" w:sz="0" w:space="0" w:color="auto"/>
      </w:divBdr>
    </w:div>
    <w:div w:id="2035686231">
      <w:bodyDiv w:val="1"/>
      <w:marLeft w:val="0"/>
      <w:marRight w:val="0"/>
      <w:marTop w:val="0"/>
      <w:marBottom w:val="0"/>
      <w:divBdr>
        <w:top w:val="none" w:sz="0" w:space="0" w:color="auto"/>
        <w:left w:val="none" w:sz="0" w:space="0" w:color="auto"/>
        <w:bottom w:val="none" w:sz="0" w:space="0" w:color="auto"/>
        <w:right w:val="none" w:sz="0" w:space="0" w:color="auto"/>
      </w:divBdr>
    </w:div>
    <w:div w:id="2064328529">
      <w:bodyDiv w:val="1"/>
      <w:marLeft w:val="0"/>
      <w:marRight w:val="0"/>
      <w:marTop w:val="0"/>
      <w:marBottom w:val="0"/>
      <w:divBdr>
        <w:top w:val="none" w:sz="0" w:space="0" w:color="auto"/>
        <w:left w:val="none" w:sz="0" w:space="0" w:color="auto"/>
        <w:bottom w:val="none" w:sz="0" w:space="0" w:color="auto"/>
        <w:right w:val="none" w:sz="0" w:space="0" w:color="auto"/>
      </w:divBdr>
    </w:div>
    <w:div w:id="210078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1686</Words>
  <Characters>9279</Characters>
  <Application>Microsoft Office Word</Application>
  <DocSecurity>0</DocSecurity>
  <Lines>77</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2017-01-20T00:49:00Z</dcterms:created>
  <dcterms:modified xsi:type="dcterms:W3CDTF">2017-01-20T00:49:00Z</dcterms:modified>
</cp:coreProperties>
</file>