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B7F15" w:rsidRDefault="001B7F15" w:rsidP="001B7F15">
      <w:pPr>
        <w:pStyle w:val="NormalWeb"/>
        <w:jc w:val="center"/>
        <w:rPr>
          <w:rStyle w:val="Textoennegrita"/>
          <w:rFonts w:ascii="Tahoma" w:hAnsi="Tahoma" w:cs="Tahoma"/>
          <w:color w:val="38871F"/>
          <w:sz w:val="28"/>
          <w:szCs w:val="28"/>
        </w:rPr>
      </w:pPr>
      <w:r>
        <w:rPr>
          <w:rFonts w:ascii="Arial" w:hAnsi="Arial" w:cs="Arial"/>
          <w:color w:val="000000"/>
          <w:sz w:val="27"/>
          <w:szCs w:val="27"/>
          <w:shd w:val="clear" w:color="auto" w:fill="FFFFFF"/>
        </w:rPr>
        <w:t>Gaceta Departamental 013 de 09-07-2010</w:t>
      </w:r>
      <w:bookmarkStart w:id="0" w:name="_GoBack"/>
      <w:bookmarkEnd w:id="0"/>
    </w:p>
    <w:p w:rsidR="001B7F15" w:rsidRDefault="001B7F15" w:rsidP="001B7F15">
      <w:pPr>
        <w:pStyle w:val="NormalWeb"/>
        <w:jc w:val="center"/>
        <w:rPr>
          <w:rFonts w:ascii="Arial" w:hAnsi="Arial" w:cs="Arial"/>
          <w:b/>
          <w:bCs/>
          <w:color w:val="38871F"/>
          <w:sz w:val="30"/>
          <w:szCs w:val="30"/>
        </w:rPr>
      </w:pPr>
      <w:r>
        <w:rPr>
          <w:rStyle w:val="Textoennegrita"/>
          <w:rFonts w:ascii="Tahoma" w:hAnsi="Tahoma" w:cs="Tahoma"/>
          <w:color w:val="38871F"/>
          <w:sz w:val="28"/>
          <w:szCs w:val="28"/>
        </w:rPr>
        <w:t>CONTRATACIÓN</w:t>
      </w:r>
    </w:p>
    <w:p w:rsidR="001B7F15" w:rsidRDefault="001B7F15" w:rsidP="001B7F15">
      <w:pPr>
        <w:pStyle w:val="NormalWeb"/>
        <w:jc w:val="both"/>
        <w:rPr>
          <w:rFonts w:ascii="Arial" w:hAnsi="Arial" w:cs="Arial"/>
          <w:color w:val="666666"/>
          <w:sz w:val="21"/>
          <w:szCs w:val="21"/>
        </w:rPr>
      </w:pPr>
      <w:r>
        <w:rPr>
          <w:rStyle w:val="Textoennegrita"/>
          <w:rFonts w:ascii="Tahoma" w:hAnsi="Tahoma" w:cs="Tahoma"/>
          <w:color w:val="666666"/>
          <w:sz w:val="16"/>
          <w:szCs w:val="16"/>
        </w:rPr>
        <w:t>HOSPITAL SAN VICENTE DE ARAUCA E.S.E.</w:t>
      </w:r>
      <w:r>
        <w:rPr>
          <w:rStyle w:val="apple-converted-space"/>
          <w:rFonts w:ascii="Tahoma" w:hAnsi="Tahoma" w:cs="Tahoma"/>
          <w:color w:val="666666"/>
          <w:sz w:val="16"/>
          <w:szCs w:val="16"/>
        </w:rPr>
        <w:t> </w:t>
      </w:r>
      <w:r>
        <w:rPr>
          <w:rFonts w:ascii="Tahoma" w:hAnsi="Tahoma" w:cs="Tahoma"/>
          <w:color w:val="666666"/>
          <w:sz w:val="16"/>
          <w:szCs w:val="16"/>
        </w:rPr>
        <w:t>Contrato de suministro Nº 009 del 2010. CONTRATANTE: Hospital San Vicente de Arauca-ESE. CONTRATISTA: Silverio Bermúdez Flórez, propietario del establecimiento comercial denominado 1-A SERVICES. NIT: 17.582.065 VALOR: Doscientos sesenta y cuatro millones novecientos noventa y ocho mil setenta y un pesos ($274.998.071</w:t>
      </w:r>
      <w:proofErr w:type="gramStart"/>
      <w:r>
        <w:rPr>
          <w:rFonts w:ascii="Tahoma" w:hAnsi="Tahoma" w:cs="Tahoma"/>
          <w:color w:val="666666"/>
          <w:sz w:val="16"/>
          <w:szCs w:val="16"/>
        </w:rPr>
        <w:t>,oo</w:t>
      </w:r>
      <w:proofErr w:type="gramEnd"/>
      <w:r>
        <w:rPr>
          <w:rFonts w:ascii="Tahoma" w:hAnsi="Tahoma" w:cs="Tahoma"/>
          <w:color w:val="666666"/>
          <w:sz w:val="16"/>
          <w:szCs w:val="16"/>
        </w:rPr>
        <w:t>) M/cte. PLAZO DE EJECUCIÓN: Cuatro (4) meses o hasta agotar los recursos del registro presupuestal. OBJETO: Suministro de alimentos con destino a los pacientes hospitalizados en las diferentes áreas del Hospital San Vicente de Arauca ESE.</w:t>
      </w:r>
    </w:p>
    <w:p w:rsidR="001B7F15" w:rsidRDefault="001B7F15" w:rsidP="001B7F15">
      <w:pPr>
        <w:pStyle w:val="NormalWeb"/>
        <w:jc w:val="both"/>
        <w:rPr>
          <w:rFonts w:ascii="Arial" w:hAnsi="Arial" w:cs="Arial"/>
          <w:color w:val="666666"/>
          <w:sz w:val="21"/>
          <w:szCs w:val="21"/>
        </w:rPr>
      </w:pPr>
      <w:r>
        <w:rPr>
          <w:rStyle w:val="Textoennegrita"/>
          <w:rFonts w:ascii="Tahoma" w:hAnsi="Tahoma" w:cs="Tahoma"/>
          <w:color w:val="666666"/>
          <w:sz w:val="16"/>
          <w:szCs w:val="16"/>
        </w:rPr>
        <w:t>HOSPITAL SAN VICENTE DE ARAUCA E.S.E.</w:t>
      </w:r>
      <w:r>
        <w:rPr>
          <w:rStyle w:val="apple-converted-space"/>
          <w:rFonts w:ascii="Tahoma" w:hAnsi="Tahoma" w:cs="Tahoma"/>
          <w:color w:val="666666"/>
          <w:sz w:val="16"/>
          <w:szCs w:val="16"/>
        </w:rPr>
        <w:t> </w:t>
      </w:r>
      <w:r>
        <w:rPr>
          <w:rFonts w:ascii="Tahoma" w:hAnsi="Tahoma" w:cs="Tahoma"/>
          <w:color w:val="666666"/>
          <w:sz w:val="16"/>
          <w:szCs w:val="16"/>
        </w:rPr>
        <w:t>Contrato de compraventa Nº 035 del 2010. CONTRATISTA: DAMARCO Distribuciones Farmacéuticas Limitada, representada legalmente por Mayra Alejandra Sáenz Infante. OBJETO: Adquisición de material médico quirúrgico para el Hospital Vicente de Arauca-ESE. VALOR: Ochenta y cuatro millones ciento veintiún mil novecientos setenta y seis pesos. ($ 84.121.976</w:t>
      </w:r>
      <w:proofErr w:type="gramStart"/>
      <w:r>
        <w:rPr>
          <w:rFonts w:ascii="Tahoma" w:hAnsi="Tahoma" w:cs="Tahoma"/>
          <w:color w:val="666666"/>
          <w:sz w:val="16"/>
          <w:szCs w:val="16"/>
        </w:rPr>
        <w:t>,oo</w:t>
      </w:r>
      <w:proofErr w:type="gramEnd"/>
      <w:r>
        <w:rPr>
          <w:rFonts w:ascii="Tahoma" w:hAnsi="Tahoma" w:cs="Tahoma"/>
          <w:color w:val="666666"/>
          <w:sz w:val="16"/>
          <w:szCs w:val="16"/>
        </w:rPr>
        <w:t>) M/cte. PLAZO: Treinta días hábiles.</w:t>
      </w:r>
    </w:p>
    <w:p w:rsidR="001B7F15" w:rsidRDefault="001B7F15" w:rsidP="001B7F15">
      <w:pPr>
        <w:pStyle w:val="NormalWeb"/>
        <w:jc w:val="both"/>
        <w:rPr>
          <w:rFonts w:ascii="Arial" w:hAnsi="Arial" w:cs="Arial"/>
          <w:color w:val="666666"/>
          <w:sz w:val="21"/>
          <w:szCs w:val="21"/>
        </w:rPr>
      </w:pPr>
      <w:r>
        <w:rPr>
          <w:rStyle w:val="Textoennegrita"/>
          <w:rFonts w:ascii="Tahoma" w:hAnsi="Tahoma" w:cs="Tahoma"/>
          <w:color w:val="666666"/>
          <w:sz w:val="16"/>
          <w:szCs w:val="16"/>
        </w:rPr>
        <w:t>HOSPITAL SAN VICENTE DE ARAUCA E.S.E.</w:t>
      </w:r>
      <w:r>
        <w:rPr>
          <w:rStyle w:val="apple-converted-space"/>
          <w:rFonts w:ascii="Tahoma" w:hAnsi="Tahoma" w:cs="Tahoma"/>
          <w:b/>
          <w:bCs/>
          <w:color w:val="666666"/>
          <w:sz w:val="16"/>
          <w:szCs w:val="16"/>
        </w:rPr>
        <w:t> </w:t>
      </w:r>
      <w:r>
        <w:rPr>
          <w:rFonts w:ascii="Tahoma" w:hAnsi="Tahoma" w:cs="Tahoma"/>
          <w:color w:val="666666"/>
          <w:sz w:val="16"/>
          <w:szCs w:val="16"/>
        </w:rPr>
        <w:t xml:space="preserve">Contrato de compraventa Nº 036 del 2010. CONTRATISTA: </w:t>
      </w:r>
      <w:proofErr w:type="spellStart"/>
      <w:r>
        <w:rPr>
          <w:rFonts w:ascii="Tahoma" w:hAnsi="Tahoma" w:cs="Tahoma"/>
          <w:color w:val="666666"/>
          <w:sz w:val="16"/>
          <w:szCs w:val="16"/>
        </w:rPr>
        <w:t>Velisa</w:t>
      </w:r>
      <w:proofErr w:type="spellEnd"/>
      <w:r>
        <w:rPr>
          <w:rFonts w:ascii="Tahoma" w:hAnsi="Tahoma" w:cs="Tahoma"/>
          <w:color w:val="666666"/>
          <w:sz w:val="16"/>
          <w:szCs w:val="16"/>
        </w:rPr>
        <w:t xml:space="preserve"> Enedina Garcés Castañeda. OBJETO: Adquisición de material médico quirúrgico </w:t>
      </w:r>
      <w:r>
        <w:rPr>
          <w:rStyle w:val="apple-converted-space"/>
          <w:rFonts w:ascii="Tahoma" w:hAnsi="Tahoma" w:cs="Tahoma"/>
          <w:color w:val="666666"/>
          <w:sz w:val="16"/>
          <w:szCs w:val="16"/>
        </w:rPr>
        <w:t> </w:t>
      </w:r>
      <w:r>
        <w:rPr>
          <w:rFonts w:ascii="Tahoma" w:hAnsi="Tahoma" w:cs="Tahoma"/>
          <w:color w:val="666666"/>
          <w:sz w:val="16"/>
          <w:szCs w:val="16"/>
        </w:rPr>
        <w:t>para el Hospital San Vicente de Arauca-ESE. VALOR: Sesenta y cinco millones seiscientos diecinueve mil pesos ($ 65.619.000</w:t>
      </w:r>
      <w:proofErr w:type="gramStart"/>
      <w:r>
        <w:rPr>
          <w:rFonts w:ascii="Tahoma" w:hAnsi="Tahoma" w:cs="Tahoma"/>
          <w:color w:val="666666"/>
          <w:sz w:val="16"/>
          <w:szCs w:val="16"/>
        </w:rPr>
        <w:t>,oo</w:t>
      </w:r>
      <w:proofErr w:type="gramEnd"/>
      <w:r>
        <w:rPr>
          <w:rFonts w:ascii="Tahoma" w:hAnsi="Tahoma" w:cs="Tahoma"/>
          <w:color w:val="666666"/>
          <w:sz w:val="16"/>
          <w:szCs w:val="16"/>
        </w:rPr>
        <w:t>) M/cte. PLAZO: Quince (15) días hábiles.</w:t>
      </w:r>
    </w:p>
    <w:p w:rsidR="001B7F15" w:rsidRDefault="001B7F15" w:rsidP="001B7F15">
      <w:pPr>
        <w:pStyle w:val="NormalWeb"/>
        <w:jc w:val="both"/>
        <w:rPr>
          <w:rFonts w:ascii="Arial" w:hAnsi="Arial" w:cs="Arial"/>
          <w:color w:val="666666"/>
          <w:sz w:val="21"/>
          <w:szCs w:val="21"/>
        </w:rPr>
      </w:pPr>
      <w:r>
        <w:rPr>
          <w:rStyle w:val="Textoennegrita"/>
          <w:rFonts w:ascii="Tahoma" w:hAnsi="Tahoma" w:cs="Tahoma"/>
          <w:color w:val="666666"/>
          <w:sz w:val="16"/>
          <w:szCs w:val="16"/>
        </w:rPr>
        <w:t>MORENO Y CLAVIJO E.S.E. DEPARTAMENTAL</w:t>
      </w:r>
      <w:r>
        <w:rPr>
          <w:rFonts w:ascii="Tahoma" w:hAnsi="Tahoma" w:cs="Tahoma"/>
          <w:color w:val="666666"/>
          <w:sz w:val="16"/>
          <w:szCs w:val="16"/>
        </w:rPr>
        <w:t>. Contrato de compraventa Nº 01-016 de 2010. CONTRATISTA: Variedades el Mayorista del Llano-Suministros R/L Edgar Monsalve. NIT: 17585639-8. DIRECCIÓN: Carrera 19 Nº 19-74. TIPO DE CONTRATO: Compraventa. VALOR: Sesenta y un millón cuatrocientos noventa y seis mil pesos M/cte. ($61.496.000). PLAZO DE EJECUCIÓN: 3 meses contados a partir de la legalización del contrato por la firma de las partes. OBJETO: Adquisición de materiales necesarios para la dotación e instalación de UROC y UARAS de cuerdo a las actividades pactadas en contrato interadministrativo Nº 569 de 2009.</w:t>
      </w:r>
    </w:p>
    <w:p w:rsidR="001B7F15" w:rsidRDefault="001B7F15" w:rsidP="001B7F15">
      <w:pPr>
        <w:pStyle w:val="NormalWeb"/>
        <w:jc w:val="both"/>
        <w:rPr>
          <w:rFonts w:ascii="Arial" w:hAnsi="Arial" w:cs="Arial"/>
          <w:color w:val="666666"/>
          <w:sz w:val="21"/>
          <w:szCs w:val="21"/>
        </w:rPr>
      </w:pPr>
      <w:r>
        <w:rPr>
          <w:rStyle w:val="Textoennegrita"/>
          <w:rFonts w:ascii="Tahoma" w:hAnsi="Tahoma" w:cs="Tahoma"/>
          <w:color w:val="666666"/>
          <w:sz w:val="16"/>
          <w:szCs w:val="16"/>
        </w:rPr>
        <w:t>MORENO Y CLAVIJO E.S.E. DEPARTAMENTAL</w:t>
      </w:r>
      <w:r>
        <w:rPr>
          <w:rFonts w:ascii="Tahoma" w:hAnsi="Tahoma" w:cs="Tahoma"/>
          <w:color w:val="666666"/>
          <w:sz w:val="16"/>
          <w:szCs w:val="16"/>
        </w:rPr>
        <w:t>. Contrato de prestación de servicios Nº 00-1042 de 2010. CONTRATISTA: Corporación Lonja inmobiliaria de la Orinoquia R/L Wilson Fernando Betancourt Murcia. C.C. 834.001.887-6. DIRECCIÓN: Carrera 23 Nº 19-03 La Esperanza. TELEFONO: 885 7204. TIPO DE CONTRATO: Prestación de servicios. VALOR: Setenta y siete millones quinientos trece mil pesos M/cte. ($77.513.000). PLAZO DE EJECUCIÓN: Hasta por tres (3) meses. OBJETO: Elaboración de avalúos y legalización de los Hospitales y Centros de Salud adscritos a la ESE MORENO</w:t>
      </w:r>
      <w:r>
        <w:rPr>
          <w:rStyle w:val="apple-converted-space"/>
          <w:rFonts w:ascii="Tahoma" w:hAnsi="Tahoma" w:cs="Tahoma"/>
          <w:color w:val="666666"/>
          <w:sz w:val="16"/>
          <w:szCs w:val="16"/>
        </w:rPr>
        <w:t> </w:t>
      </w:r>
      <w:r>
        <w:rPr>
          <w:rFonts w:ascii="Tahoma" w:hAnsi="Tahoma" w:cs="Tahoma"/>
          <w:color w:val="666666"/>
          <w:sz w:val="16"/>
          <w:szCs w:val="16"/>
        </w:rPr>
        <w:t> y CLAVIJO.</w:t>
      </w:r>
    </w:p>
    <w:p w:rsidR="001B7F15" w:rsidRDefault="001B7F15" w:rsidP="001B7F15">
      <w:pPr>
        <w:pStyle w:val="NormalWeb"/>
        <w:jc w:val="both"/>
        <w:rPr>
          <w:rFonts w:ascii="Arial" w:hAnsi="Arial" w:cs="Arial"/>
          <w:color w:val="666666"/>
          <w:sz w:val="21"/>
          <w:szCs w:val="21"/>
        </w:rPr>
      </w:pPr>
      <w:r>
        <w:rPr>
          <w:rStyle w:val="Textoennegrita"/>
          <w:rFonts w:ascii="Tahoma" w:hAnsi="Tahoma" w:cs="Tahoma"/>
          <w:color w:val="666666"/>
          <w:sz w:val="16"/>
          <w:szCs w:val="16"/>
        </w:rPr>
        <w:t>HOSPITAL DEL SARARE, EMPRESA SOCIAL DEL ESTADO</w:t>
      </w:r>
      <w:r>
        <w:rPr>
          <w:rFonts w:ascii="Tahoma" w:hAnsi="Tahoma" w:cs="Tahoma"/>
          <w:color w:val="666666"/>
          <w:sz w:val="16"/>
          <w:szCs w:val="16"/>
        </w:rPr>
        <w:t>. Otrosí, adicional de valor y plazo al contrato Nº 011 del 08 de enero de 2010, cuyo objeto es la prestación de servicios con plena autonomía técnica y administrativa para el desarrollo del proceso operativo y subprocesos </w:t>
      </w:r>
      <w:r>
        <w:rPr>
          <w:rStyle w:val="apple-converted-space"/>
          <w:rFonts w:ascii="Tahoma" w:hAnsi="Tahoma" w:cs="Tahoma"/>
          <w:color w:val="666666"/>
          <w:sz w:val="16"/>
          <w:szCs w:val="16"/>
        </w:rPr>
        <w:t> </w:t>
      </w:r>
      <w:r>
        <w:rPr>
          <w:rFonts w:ascii="Tahoma" w:hAnsi="Tahoma" w:cs="Tahoma"/>
          <w:color w:val="666666"/>
          <w:sz w:val="16"/>
          <w:szCs w:val="16"/>
        </w:rPr>
        <w:t xml:space="preserve">de quirófanos para el fortalecimiento del servicio integral para el manejo materno fetal en el área de cirugía y otras patologías relacionadas con el embarazo , parto puerperio para la prevención de la morbimortalidad materna, perinatal e infantil en el Hospital del </w:t>
      </w:r>
      <w:proofErr w:type="spellStart"/>
      <w:r>
        <w:rPr>
          <w:rFonts w:ascii="Tahoma" w:hAnsi="Tahoma" w:cs="Tahoma"/>
          <w:color w:val="666666"/>
          <w:sz w:val="16"/>
          <w:szCs w:val="16"/>
        </w:rPr>
        <w:t>Sarare</w:t>
      </w:r>
      <w:proofErr w:type="spellEnd"/>
      <w:r>
        <w:rPr>
          <w:rFonts w:ascii="Tahoma" w:hAnsi="Tahoma" w:cs="Tahoma"/>
          <w:color w:val="666666"/>
          <w:sz w:val="16"/>
          <w:szCs w:val="16"/>
        </w:rPr>
        <w:t xml:space="preserve"> E.S.E. VALOR ADICIONADO: Cincuenta y siete millones doscientos ochenta y un mil novecientos veintidós pesos.</w:t>
      </w:r>
    </w:p>
    <w:p w:rsidR="001B7F15" w:rsidRDefault="001B7F15" w:rsidP="001B7F15">
      <w:pPr>
        <w:pStyle w:val="NormalWeb"/>
        <w:jc w:val="both"/>
        <w:rPr>
          <w:rFonts w:ascii="Arial" w:hAnsi="Arial" w:cs="Arial"/>
          <w:color w:val="666666"/>
          <w:sz w:val="21"/>
          <w:szCs w:val="21"/>
        </w:rPr>
      </w:pPr>
      <w:r>
        <w:rPr>
          <w:rStyle w:val="Textoennegrita"/>
          <w:rFonts w:ascii="Tahoma" w:hAnsi="Tahoma" w:cs="Tahoma"/>
          <w:color w:val="666666"/>
          <w:sz w:val="16"/>
          <w:szCs w:val="16"/>
        </w:rPr>
        <w:t>HOSPITAL DEL SARARE, EMPRESA SOCIAL DEL ESTADO.</w:t>
      </w:r>
      <w:r>
        <w:rPr>
          <w:rStyle w:val="apple-converted-space"/>
          <w:rFonts w:ascii="Tahoma" w:hAnsi="Tahoma" w:cs="Tahoma"/>
          <w:b/>
          <w:bCs/>
          <w:color w:val="666666"/>
          <w:sz w:val="16"/>
          <w:szCs w:val="16"/>
        </w:rPr>
        <w:t> </w:t>
      </w:r>
      <w:r>
        <w:rPr>
          <w:rFonts w:ascii="Tahoma" w:hAnsi="Tahoma" w:cs="Tahoma"/>
          <w:color w:val="666666"/>
          <w:sz w:val="16"/>
          <w:szCs w:val="16"/>
        </w:rPr>
        <w:t xml:space="preserve">Otrosí, adicional de valor y plazo al contrato Nº 009 del 08 de enero del 2010, cuyo objeto es la prestación de servicios con plena autonomía técnica y administrativa para el proceso del desarrollo operativo y procesos de hospitalización para el fortalecimiento del servicio integral para el manejo Materno fetal en el área de cirugía y otras patologías relacionadas con el embarazo, parto puerperio para la prevención de la morbimortalidad materna, perinatal e infantil en el Hospital del </w:t>
      </w:r>
      <w:proofErr w:type="spellStart"/>
      <w:r>
        <w:rPr>
          <w:rFonts w:ascii="Tahoma" w:hAnsi="Tahoma" w:cs="Tahoma"/>
          <w:color w:val="666666"/>
          <w:sz w:val="16"/>
          <w:szCs w:val="16"/>
        </w:rPr>
        <w:t>Sarare</w:t>
      </w:r>
      <w:proofErr w:type="spellEnd"/>
      <w:r>
        <w:rPr>
          <w:rFonts w:ascii="Tahoma" w:hAnsi="Tahoma" w:cs="Tahoma"/>
          <w:color w:val="666666"/>
          <w:sz w:val="16"/>
          <w:szCs w:val="16"/>
        </w:rPr>
        <w:t xml:space="preserve"> E.S.E. VALOR ADICIONADO: Ochenta y un millón cuatrocientos treinta y dos mil ciento sesenta y cuatro pesos.</w:t>
      </w:r>
    </w:p>
    <w:p w:rsidR="001B7F15" w:rsidRDefault="001B7F15" w:rsidP="001B7F15">
      <w:pPr>
        <w:pStyle w:val="NormalWeb"/>
        <w:jc w:val="both"/>
        <w:rPr>
          <w:rFonts w:ascii="Arial" w:hAnsi="Arial" w:cs="Arial"/>
          <w:color w:val="666666"/>
          <w:sz w:val="21"/>
          <w:szCs w:val="21"/>
        </w:rPr>
      </w:pPr>
      <w:r>
        <w:rPr>
          <w:rStyle w:val="Textoennegrita"/>
          <w:rFonts w:ascii="Tahoma" w:hAnsi="Tahoma" w:cs="Tahoma"/>
          <w:color w:val="666666"/>
          <w:sz w:val="16"/>
          <w:szCs w:val="16"/>
        </w:rPr>
        <w:t>HOSPITAL DEL SARARE, EMPRESA SOCIAL DEL ESTADO.</w:t>
      </w:r>
      <w:r>
        <w:rPr>
          <w:rStyle w:val="apple-converted-space"/>
          <w:rFonts w:ascii="Tahoma" w:hAnsi="Tahoma" w:cs="Tahoma"/>
          <w:b/>
          <w:bCs/>
          <w:color w:val="666666"/>
          <w:sz w:val="16"/>
          <w:szCs w:val="16"/>
        </w:rPr>
        <w:t> </w:t>
      </w:r>
      <w:r>
        <w:rPr>
          <w:rFonts w:ascii="Tahoma" w:hAnsi="Tahoma" w:cs="Tahoma"/>
          <w:color w:val="666666"/>
          <w:sz w:val="16"/>
          <w:szCs w:val="16"/>
        </w:rPr>
        <w:t>Otrosí, adicional de valor y plazo al contrato Nº 010 del 08 de enero de 2010, cuyo objeto es la prestación de servicios con plena autonomía técnica y administrativa para el desarrollo del proceso operativo y subprocesos de urgencias para el fortalecimiento del servicio integral para el manejo materno</w:t>
      </w:r>
      <w:r>
        <w:rPr>
          <w:rStyle w:val="apple-converted-space"/>
          <w:rFonts w:ascii="Tahoma" w:hAnsi="Tahoma" w:cs="Tahoma"/>
          <w:color w:val="666666"/>
          <w:sz w:val="16"/>
          <w:szCs w:val="16"/>
        </w:rPr>
        <w:t> </w:t>
      </w:r>
      <w:r>
        <w:rPr>
          <w:rFonts w:ascii="Tahoma" w:hAnsi="Tahoma" w:cs="Tahoma"/>
          <w:color w:val="666666"/>
          <w:sz w:val="16"/>
          <w:szCs w:val="16"/>
        </w:rPr>
        <w:t xml:space="preserve"> en el área de cirugía y otras patologías relacionadas con el embarazo, parto puerperio para la prevención de la morbimortalidad materna, perinatal e infantil en el Hospital del </w:t>
      </w:r>
      <w:proofErr w:type="spellStart"/>
      <w:r>
        <w:rPr>
          <w:rFonts w:ascii="Tahoma" w:hAnsi="Tahoma" w:cs="Tahoma"/>
          <w:color w:val="666666"/>
          <w:sz w:val="16"/>
          <w:szCs w:val="16"/>
        </w:rPr>
        <w:t>Sarare</w:t>
      </w:r>
      <w:proofErr w:type="spellEnd"/>
      <w:r>
        <w:rPr>
          <w:rFonts w:ascii="Tahoma" w:hAnsi="Tahoma" w:cs="Tahoma"/>
          <w:color w:val="666666"/>
          <w:sz w:val="16"/>
          <w:szCs w:val="16"/>
        </w:rPr>
        <w:t xml:space="preserve"> E.S.E. VALOR ADICIONADO: Sesenta y cuatro millones seiscientos setenta y ocho mil trescientos cincuenta y nueve pesos.</w:t>
      </w:r>
    </w:p>
    <w:p w:rsidR="001B7F15" w:rsidRDefault="001B7F15" w:rsidP="001B7F15">
      <w:pPr>
        <w:pStyle w:val="NormalWeb"/>
        <w:jc w:val="both"/>
        <w:rPr>
          <w:rFonts w:ascii="Arial" w:hAnsi="Arial" w:cs="Arial"/>
          <w:color w:val="666666"/>
          <w:sz w:val="21"/>
          <w:szCs w:val="21"/>
        </w:rPr>
      </w:pPr>
      <w:r>
        <w:rPr>
          <w:rStyle w:val="Textoennegrita"/>
          <w:rFonts w:ascii="Tahoma" w:hAnsi="Tahoma" w:cs="Tahoma"/>
          <w:color w:val="666666"/>
          <w:sz w:val="16"/>
          <w:szCs w:val="16"/>
        </w:rPr>
        <w:t>HOSPITAL DEL SARARE, EMPRESA SOCIAL DEL ESTADO.</w:t>
      </w:r>
      <w:r>
        <w:rPr>
          <w:rStyle w:val="apple-converted-space"/>
          <w:rFonts w:ascii="Tahoma" w:hAnsi="Tahoma" w:cs="Tahoma"/>
          <w:b/>
          <w:bCs/>
          <w:color w:val="666666"/>
          <w:sz w:val="16"/>
          <w:szCs w:val="16"/>
        </w:rPr>
        <w:t> </w:t>
      </w:r>
      <w:r>
        <w:rPr>
          <w:rFonts w:ascii="Tahoma" w:hAnsi="Tahoma" w:cs="Tahoma"/>
          <w:color w:val="666666"/>
          <w:sz w:val="16"/>
          <w:szCs w:val="16"/>
        </w:rPr>
        <w:t>Otrosí, adicional de valor y plazo al contrato Nº 008 del 08 de enero del 2010, cuyo objeto es la prestación de servicios</w:t>
      </w:r>
      <w:r>
        <w:rPr>
          <w:rStyle w:val="apple-converted-space"/>
          <w:rFonts w:ascii="Tahoma" w:hAnsi="Tahoma" w:cs="Tahoma"/>
          <w:color w:val="666666"/>
          <w:sz w:val="16"/>
          <w:szCs w:val="16"/>
        </w:rPr>
        <w:t> </w:t>
      </w:r>
      <w:r>
        <w:rPr>
          <w:rFonts w:ascii="Tahoma" w:hAnsi="Tahoma" w:cs="Tahoma"/>
          <w:color w:val="666666"/>
          <w:sz w:val="16"/>
          <w:szCs w:val="16"/>
        </w:rPr>
        <w:t> con plena autonomía técnica y administrativa para el desarrollo del proceso operativo </w:t>
      </w:r>
      <w:r>
        <w:rPr>
          <w:rStyle w:val="apple-converted-space"/>
          <w:rFonts w:ascii="Tahoma" w:hAnsi="Tahoma" w:cs="Tahoma"/>
          <w:color w:val="666666"/>
          <w:sz w:val="16"/>
          <w:szCs w:val="16"/>
        </w:rPr>
        <w:t> </w:t>
      </w:r>
      <w:r>
        <w:rPr>
          <w:rFonts w:ascii="Tahoma" w:hAnsi="Tahoma" w:cs="Tahoma"/>
          <w:color w:val="666666"/>
          <w:sz w:val="16"/>
          <w:szCs w:val="16"/>
        </w:rPr>
        <w:t>y subprocesos de consulta externa para el fortalecimiento del servicio integral </w:t>
      </w:r>
      <w:r>
        <w:rPr>
          <w:rStyle w:val="apple-converted-space"/>
          <w:rFonts w:ascii="Tahoma" w:hAnsi="Tahoma" w:cs="Tahoma"/>
          <w:color w:val="666666"/>
          <w:sz w:val="16"/>
          <w:szCs w:val="16"/>
        </w:rPr>
        <w:t> </w:t>
      </w:r>
      <w:r>
        <w:rPr>
          <w:rFonts w:ascii="Tahoma" w:hAnsi="Tahoma" w:cs="Tahoma"/>
          <w:color w:val="666666"/>
          <w:sz w:val="16"/>
          <w:szCs w:val="16"/>
        </w:rPr>
        <w:t>para el manejo materno fetal </w:t>
      </w:r>
      <w:r>
        <w:rPr>
          <w:rStyle w:val="apple-converted-space"/>
          <w:rFonts w:ascii="Tahoma" w:hAnsi="Tahoma" w:cs="Tahoma"/>
          <w:color w:val="666666"/>
          <w:sz w:val="16"/>
          <w:szCs w:val="16"/>
        </w:rPr>
        <w:t> </w:t>
      </w:r>
      <w:r>
        <w:rPr>
          <w:rFonts w:ascii="Tahoma" w:hAnsi="Tahoma" w:cs="Tahoma"/>
          <w:color w:val="666666"/>
          <w:sz w:val="16"/>
          <w:szCs w:val="16"/>
        </w:rPr>
        <w:t xml:space="preserve">en el área de cirugía y otras patologías relacionadas con el embarazo, parto, puerperio para la prevención de la morbimortalidad materna, perinatal e infantil en el Hospital del </w:t>
      </w:r>
      <w:proofErr w:type="spellStart"/>
      <w:r>
        <w:rPr>
          <w:rFonts w:ascii="Tahoma" w:hAnsi="Tahoma" w:cs="Tahoma"/>
          <w:color w:val="666666"/>
          <w:sz w:val="16"/>
          <w:szCs w:val="16"/>
        </w:rPr>
        <w:t>Sarare</w:t>
      </w:r>
      <w:proofErr w:type="spellEnd"/>
      <w:r>
        <w:rPr>
          <w:rFonts w:ascii="Tahoma" w:hAnsi="Tahoma" w:cs="Tahoma"/>
          <w:color w:val="666666"/>
          <w:sz w:val="16"/>
          <w:szCs w:val="16"/>
        </w:rPr>
        <w:t xml:space="preserve"> E.S.E. VALRO ADICIONADO: Noventa y dos millones quinientos mil pesos.</w:t>
      </w:r>
    </w:p>
    <w:p w:rsidR="001B7F15" w:rsidRDefault="001B7F15" w:rsidP="001B7F15">
      <w:pPr>
        <w:pStyle w:val="NormalWeb"/>
        <w:jc w:val="both"/>
        <w:rPr>
          <w:rFonts w:ascii="Arial" w:hAnsi="Arial" w:cs="Arial"/>
          <w:color w:val="666666"/>
          <w:sz w:val="21"/>
          <w:szCs w:val="21"/>
        </w:rPr>
      </w:pPr>
      <w:r>
        <w:rPr>
          <w:rStyle w:val="Textoennegrita"/>
          <w:rFonts w:ascii="Tahoma" w:hAnsi="Tahoma" w:cs="Tahoma"/>
          <w:color w:val="666666"/>
          <w:sz w:val="16"/>
          <w:szCs w:val="16"/>
        </w:rPr>
        <w:lastRenderedPageBreak/>
        <w:t>HOSPITAL DEL SARARE, EMPRESA SOCIAL DEL ESTADO</w:t>
      </w:r>
      <w:r>
        <w:rPr>
          <w:rStyle w:val="apple-converted-space"/>
          <w:rFonts w:ascii="Tahoma" w:hAnsi="Tahoma" w:cs="Tahoma"/>
          <w:b/>
          <w:bCs/>
          <w:color w:val="666666"/>
          <w:sz w:val="16"/>
          <w:szCs w:val="16"/>
        </w:rPr>
        <w:t> </w:t>
      </w:r>
      <w:r>
        <w:rPr>
          <w:rFonts w:ascii="Tahoma" w:hAnsi="Tahoma" w:cs="Tahoma"/>
          <w:color w:val="666666"/>
          <w:sz w:val="16"/>
          <w:szCs w:val="16"/>
        </w:rPr>
        <w:t xml:space="preserve">Otrosí, adicional de valor y plazo al contrato Nº 013 del 08 de enero de 2010, cuyo objeto es la prestación de servicios con plena autonomía técnica y administrativa para el desarrollo del proceso operativo para el cumplimiento del programa ampliado de inmunización PAI con actividades de vacunación en el área rural y urbana del municipio de </w:t>
      </w:r>
      <w:proofErr w:type="spellStart"/>
      <w:r>
        <w:rPr>
          <w:rFonts w:ascii="Tahoma" w:hAnsi="Tahoma" w:cs="Tahoma"/>
          <w:color w:val="666666"/>
          <w:sz w:val="16"/>
          <w:szCs w:val="16"/>
        </w:rPr>
        <w:t>Saravena</w:t>
      </w:r>
      <w:proofErr w:type="spellEnd"/>
      <w:r>
        <w:rPr>
          <w:rFonts w:ascii="Tahoma" w:hAnsi="Tahoma" w:cs="Tahoma"/>
          <w:color w:val="666666"/>
          <w:sz w:val="16"/>
          <w:szCs w:val="16"/>
        </w:rPr>
        <w:t xml:space="preserve"> para el fortalecimiento del servicio </w:t>
      </w:r>
      <w:r>
        <w:rPr>
          <w:rStyle w:val="apple-converted-space"/>
          <w:rFonts w:ascii="Tahoma" w:hAnsi="Tahoma" w:cs="Tahoma"/>
          <w:color w:val="666666"/>
          <w:sz w:val="16"/>
          <w:szCs w:val="16"/>
        </w:rPr>
        <w:t> </w:t>
      </w:r>
      <w:r>
        <w:rPr>
          <w:rFonts w:ascii="Tahoma" w:hAnsi="Tahoma" w:cs="Tahoma"/>
          <w:color w:val="666666"/>
          <w:sz w:val="16"/>
          <w:szCs w:val="16"/>
        </w:rPr>
        <w:t xml:space="preserve">integral para el manejo materno fetal en el área de cirugía y otras patologías relacionadas con embarazo, parto puerperio paran la prevención de la morbimortalidad materna, perinatal e infantil en el Hospital del </w:t>
      </w:r>
      <w:proofErr w:type="spellStart"/>
      <w:r>
        <w:rPr>
          <w:rFonts w:ascii="Tahoma" w:hAnsi="Tahoma" w:cs="Tahoma"/>
          <w:color w:val="666666"/>
          <w:sz w:val="16"/>
          <w:szCs w:val="16"/>
        </w:rPr>
        <w:t>Sarare</w:t>
      </w:r>
      <w:proofErr w:type="spellEnd"/>
      <w:r>
        <w:rPr>
          <w:rFonts w:ascii="Tahoma" w:hAnsi="Tahoma" w:cs="Tahoma"/>
          <w:color w:val="666666"/>
          <w:sz w:val="16"/>
          <w:szCs w:val="16"/>
        </w:rPr>
        <w:t xml:space="preserve"> E.S.E. VALOR ADICIONADO: Veintidós millones seiscientos cincuenta y cuatro mil ochenta pesos.</w:t>
      </w:r>
    </w:p>
    <w:p w:rsidR="001B7F15" w:rsidRDefault="001B7F15" w:rsidP="001B7F15">
      <w:pPr>
        <w:pStyle w:val="NormalWeb"/>
        <w:jc w:val="both"/>
        <w:rPr>
          <w:rFonts w:ascii="Arial" w:hAnsi="Arial" w:cs="Arial"/>
          <w:color w:val="666666"/>
          <w:sz w:val="21"/>
          <w:szCs w:val="21"/>
        </w:rPr>
      </w:pPr>
      <w:r>
        <w:rPr>
          <w:rStyle w:val="Textoennegrita"/>
          <w:rFonts w:ascii="Tahoma" w:hAnsi="Tahoma" w:cs="Tahoma"/>
          <w:color w:val="666666"/>
          <w:sz w:val="16"/>
          <w:szCs w:val="16"/>
        </w:rPr>
        <w:t>HOSPITAL DEL SARARE, EMPRESA SOCIAL DEL ESTADO.</w:t>
      </w:r>
      <w:r>
        <w:rPr>
          <w:rStyle w:val="apple-converted-space"/>
          <w:rFonts w:ascii="Tahoma" w:hAnsi="Tahoma" w:cs="Tahoma"/>
          <w:b/>
          <w:bCs/>
          <w:color w:val="666666"/>
          <w:sz w:val="16"/>
          <w:szCs w:val="16"/>
        </w:rPr>
        <w:t> </w:t>
      </w:r>
      <w:r>
        <w:rPr>
          <w:rFonts w:ascii="Tahoma" w:hAnsi="Tahoma" w:cs="Tahoma"/>
          <w:color w:val="666666"/>
          <w:sz w:val="16"/>
          <w:szCs w:val="16"/>
        </w:rPr>
        <w:t xml:space="preserve">Otrosí, adicional de valor y plazo al contrato Nº 012 del 08 de enero del 2010, cuyo objeto es la prestación de servicios con plena autonomía técnica y administrativa para el desarrollo del proceso operativo y subprocesos de apoyo </w:t>
      </w:r>
      <w:proofErr w:type="spellStart"/>
      <w:r>
        <w:rPr>
          <w:rFonts w:ascii="Tahoma" w:hAnsi="Tahoma" w:cs="Tahoma"/>
          <w:color w:val="666666"/>
          <w:sz w:val="16"/>
          <w:szCs w:val="16"/>
        </w:rPr>
        <w:t>diagnostico</w:t>
      </w:r>
      <w:proofErr w:type="spellEnd"/>
      <w:r>
        <w:rPr>
          <w:rFonts w:ascii="Tahoma" w:hAnsi="Tahoma" w:cs="Tahoma"/>
          <w:color w:val="666666"/>
          <w:sz w:val="16"/>
          <w:szCs w:val="16"/>
        </w:rPr>
        <w:t xml:space="preserve"> , terapéutico </w:t>
      </w:r>
      <w:r>
        <w:rPr>
          <w:rStyle w:val="apple-converted-space"/>
          <w:rFonts w:ascii="Tahoma" w:hAnsi="Tahoma" w:cs="Tahoma"/>
          <w:color w:val="666666"/>
          <w:sz w:val="16"/>
          <w:szCs w:val="16"/>
        </w:rPr>
        <w:t> </w:t>
      </w:r>
      <w:r>
        <w:rPr>
          <w:rFonts w:ascii="Tahoma" w:hAnsi="Tahoma" w:cs="Tahoma"/>
          <w:color w:val="666666"/>
          <w:sz w:val="16"/>
          <w:szCs w:val="16"/>
        </w:rPr>
        <w:t xml:space="preserve">y de rehabilitación para el fortalecimiento del servicio integral para el manejo materno fetal en el área de cirugía y otras patologías relacionadas con el embarazo, parto puerperio para la prevención de la morbimortalidad materna, perinatal e infantil en el Hospital del </w:t>
      </w:r>
      <w:proofErr w:type="spellStart"/>
      <w:r>
        <w:rPr>
          <w:rFonts w:ascii="Tahoma" w:hAnsi="Tahoma" w:cs="Tahoma"/>
          <w:color w:val="666666"/>
          <w:sz w:val="16"/>
          <w:szCs w:val="16"/>
        </w:rPr>
        <w:t>Sarare</w:t>
      </w:r>
      <w:proofErr w:type="spellEnd"/>
      <w:r>
        <w:rPr>
          <w:rFonts w:ascii="Tahoma" w:hAnsi="Tahoma" w:cs="Tahoma"/>
          <w:color w:val="666666"/>
          <w:sz w:val="16"/>
          <w:szCs w:val="16"/>
        </w:rPr>
        <w:t xml:space="preserve"> E.S.E. VALOR ADICIONADO: Noventa y tres millones ochocientos noventa y tres mil ciento treinta pesos.</w:t>
      </w:r>
    </w:p>
    <w:p w:rsidR="001B7F15" w:rsidRDefault="001B7F15" w:rsidP="001B7F15">
      <w:pPr>
        <w:pStyle w:val="NormalWeb"/>
        <w:jc w:val="both"/>
        <w:rPr>
          <w:rFonts w:ascii="Arial" w:hAnsi="Arial" w:cs="Arial"/>
          <w:color w:val="666666"/>
          <w:sz w:val="21"/>
          <w:szCs w:val="21"/>
        </w:rPr>
      </w:pPr>
      <w:r>
        <w:rPr>
          <w:rStyle w:val="Textoennegrita"/>
          <w:rFonts w:ascii="Tahoma" w:hAnsi="Tahoma" w:cs="Tahoma"/>
          <w:color w:val="666666"/>
          <w:sz w:val="16"/>
          <w:szCs w:val="16"/>
        </w:rPr>
        <w:t>EMPRESA DE ENERGIA DE ARAUCA E.S.P.</w:t>
      </w:r>
      <w:r>
        <w:rPr>
          <w:rStyle w:val="apple-converted-space"/>
          <w:rFonts w:ascii="Tahoma" w:hAnsi="Tahoma" w:cs="Tahoma"/>
          <w:color w:val="666666"/>
          <w:sz w:val="16"/>
          <w:szCs w:val="16"/>
        </w:rPr>
        <w:t> </w:t>
      </w:r>
      <w:r>
        <w:rPr>
          <w:rFonts w:ascii="Tahoma" w:hAnsi="Tahoma" w:cs="Tahoma"/>
          <w:color w:val="666666"/>
          <w:sz w:val="16"/>
          <w:szCs w:val="16"/>
        </w:rPr>
        <w:t xml:space="preserve">Contrato Directo de Servicios Nº 178 de 2009. NOMBRE: José Henry Duque Reinosa. C.C. 10.235.965 de Manizales. DIRECCIÓN: </w:t>
      </w:r>
      <w:proofErr w:type="spellStart"/>
      <w:r>
        <w:rPr>
          <w:rFonts w:ascii="Tahoma" w:hAnsi="Tahoma" w:cs="Tahoma"/>
          <w:color w:val="666666"/>
          <w:sz w:val="16"/>
          <w:szCs w:val="16"/>
        </w:rPr>
        <w:t>Cra</w:t>
      </w:r>
      <w:proofErr w:type="spellEnd"/>
      <w:r>
        <w:rPr>
          <w:rFonts w:ascii="Tahoma" w:hAnsi="Tahoma" w:cs="Tahoma"/>
          <w:color w:val="666666"/>
          <w:sz w:val="16"/>
          <w:szCs w:val="16"/>
        </w:rPr>
        <w:t xml:space="preserve">. 23 Nº 14-22. Teléfono: 885 4077 CUANTIA: $ 104.191.200 PLAZO: Cuatro (4) meses. OBJETO: </w:t>
      </w:r>
      <w:proofErr w:type="spellStart"/>
      <w:r>
        <w:rPr>
          <w:rFonts w:ascii="Tahoma" w:hAnsi="Tahoma" w:cs="Tahoma"/>
          <w:color w:val="666666"/>
          <w:sz w:val="16"/>
          <w:szCs w:val="16"/>
        </w:rPr>
        <w:t>Interventoria</w:t>
      </w:r>
      <w:proofErr w:type="spellEnd"/>
      <w:r>
        <w:rPr>
          <w:rFonts w:ascii="Tahoma" w:hAnsi="Tahoma" w:cs="Tahoma"/>
          <w:color w:val="666666"/>
          <w:sz w:val="16"/>
          <w:szCs w:val="16"/>
        </w:rPr>
        <w:t xml:space="preserve"> técnica de los contratos interadministrativos 419, 373, 403 409, 411, 414 de año 2009, suscritos entre ENALR E.S.P. </w:t>
      </w:r>
      <w:r>
        <w:rPr>
          <w:rStyle w:val="apple-converted-space"/>
          <w:rFonts w:ascii="Tahoma" w:hAnsi="Tahoma" w:cs="Tahoma"/>
          <w:color w:val="666666"/>
          <w:sz w:val="16"/>
          <w:szCs w:val="16"/>
        </w:rPr>
        <w:t> </w:t>
      </w:r>
      <w:proofErr w:type="gramStart"/>
      <w:r>
        <w:rPr>
          <w:rFonts w:ascii="Tahoma" w:hAnsi="Tahoma" w:cs="Tahoma"/>
          <w:color w:val="666666"/>
          <w:sz w:val="16"/>
          <w:szCs w:val="16"/>
        </w:rPr>
        <w:t>y</w:t>
      </w:r>
      <w:proofErr w:type="gramEnd"/>
      <w:r>
        <w:rPr>
          <w:rFonts w:ascii="Tahoma" w:hAnsi="Tahoma" w:cs="Tahoma"/>
          <w:color w:val="666666"/>
          <w:sz w:val="16"/>
          <w:szCs w:val="16"/>
        </w:rPr>
        <w:t xml:space="preserve"> la Gobernación de Arauca.</w:t>
      </w:r>
    </w:p>
    <w:p w:rsidR="001B7F15" w:rsidRDefault="001B7F15" w:rsidP="001B7F15">
      <w:pPr>
        <w:pStyle w:val="NormalWeb"/>
        <w:jc w:val="both"/>
        <w:rPr>
          <w:rFonts w:ascii="Arial" w:hAnsi="Arial" w:cs="Arial"/>
          <w:color w:val="666666"/>
          <w:sz w:val="21"/>
          <w:szCs w:val="21"/>
        </w:rPr>
      </w:pPr>
      <w:r>
        <w:rPr>
          <w:rStyle w:val="Textoennegrita"/>
          <w:rFonts w:ascii="Tahoma" w:hAnsi="Tahoma" w:cs="Tahoma"/>
          <w:color w:val="666666"/>
          <w:sz w:val="16"/>
          <w:szCs w:val="16"/>
        </w:rPr>
        <w:t>EMPRESA DE ENERGIA DE ARAUCA E.S.P.</w:t>
      </w:r>
      <w:r>
        <w:rPr>
          <w:rStyle w:val="apple-converted-space"/>
          <w:rFonts w:ascii="Tahoma" w:hAnsi="Tahoma" w:cs="Tahoma"/>
          <w:b/>
          <w:bCs/>
          <w:color w:val="666666"/>
          <w:sz w:val="16"/>
          <w:szCs w:val="16"/>
        </w:rPr>
        <w:t> </w:t>
      </w:r>
      <w:r>
        <w:rPr>
          <w:rFonts w:ascii="Tahoma" w:hAnsi="Tahoma" w:cs="Tahoma"/>
          <w:color w:val="666666"/>
          <w:sz w:val="16"/>
          <w:szCs w:val="16"/>
        </w:rPr>
        <w:t xml:space="preserve">contrato de servicios nº 090 de 2010. NOMBRE: </w:t>
      </w:r>
      <w:proofErr w:type="spellStart"/>
      <w:r>
        <w:rPr>
          <w:rFonts w:ascii="Tahoma" w:hAnsi="Tahoma" w:cs="Tahoma"/>
          <w:color w:val="666666"/>
          <w:sz w:val="16"/>
          <w:szCs w:val="16"/>
        </w:rPr>
        <w:t>Oac</w:t>
      </w:r>
      <w:proofErr w:type="spellEnd"/>
      <w:r>
        <w:rPr>
          <w:rFonts w:ascii="Tahoma" w:hAnsi="Tahoma" w:cs="Tahoma"/>
          <w:color w:val="666666"/>
          <w:sz w:val="16"/>
          <w:szCs w:val="16"/>
        </w:rPr>
        <w:t xml:space="preserve"> ingeniería Ltda. R/L Juan Fernando Sánchez Contreras. DIRECCION: </w:t>
      </w:r>
      <w:proofErr w:type="spellStart"/>
      <w:r>
        <w:rPr>
          <w:rFonts w:ascii="Tahoma" w:hAnsi="Tahoma" w:cs="Tahoma"/>
          <w:color w:val="666666"/>
          <w:sz w:val="16"/>
          <w:szCs w:val="16"/>
        </w:rPr>
        <w:t>Cra</w:t>
      </w:r>
      <w:proofErr w:type="spellEnd"/>
      <w:r>
        <w:rPr>
          <w:rFonts w:ascii="Tahoma" w:hAnsi="Tahoma" w:cs="Tahoma"/>
          <w:color w:val="666666"/>
          <w:sz w:val="16"/>
          <w:szCs w:val="16"/>
        </w:rPr>
        <w:t xml:space="preserve"> 21 nº 18-37 Arauca. TELEFONO: 885 2391 CUANTIA: $ 298.700.000</w:t>
      </w:r>
      <w:proofErr w:type="gramStart"/>
      <w:r>
        <w:rPr>
          <w:rFonts w:ascii="Tahoma" w:hAnsi="Tahoma" w:cs="Tahoma"/>
          <w:color w:val="666666"/>
          <w:sz w:val="16"/>
          <w:szCs w:val="16"/>
        </w:rPr>
        <w:t>,oo</w:t>
      </w:r>
      <w:proofErr w:type="gramEnd"/>
      <w:r>
        <w:rPr>
          <w:rFonts w:ascii="Tahoma" w:hAnsi="Tahoma" w:cs="Tahoma"/>
          <w:color w:val="666666"/>
          <w:sz w:val="16"/>
          <w:szCs w:val="16"/>
        </w:rPr>
        <w:t xml:space="preserve"> PLAZO: ocho (08) meses. OBJETO: implementación de la primera fase del sistema de gestión archivístico y documental en cumplimiento a la ley 594 de 2000, de la empresa de energía de Arauca, ENELAR E.S.P.</w:t>
      </w:r>
    </w:p>
    <w:p w:rsidR="001B7F15" w:rsidRDefault="001B7F15" w:rsidP="001B7F15">
      <w:pPr>
        <w:pStyle w:val="NormalWeb"/>
        <w:jc w:val="both"/>
        <w:rPr>
          <w:rFonts w:ascii="Arial" w:hAnsi="Arial" w:cs="Arial"/>
          <w:color w:val="666666"/>
          <w:sz w:val="21"/>
          <w:szCs w:val="21"/>
        </w:rPr>
      </w:pPr>
      <w:r>
        <w:rPr>
          <w:rStyle w:val="Textoennegrita"/>
          <w:rFonts w:ascii="Tahoma" w:hAnsi="Tahoma" w:cs="Tahoma"/>
          <w:color w:val="666666"/>
          <w:sz w:val="16"/>
          <w:szCs w:val="16"/>
        </w:rPr>
        <w:t>EMPRESA DE ENERGIA DE ARAUCA E.S.P.</w:t>
      </w:r>
      <w:r>
        <w:rPr>
          <w:rStyle w:val="apple-converted-space"/>
          <w:rFonts w:ascii="Tahoma" w:hAnsi="Tahoma" w:cs="Tahoma"/>
          <w:b/>
          <w:bCs/>
          <w:color w:val="666666"/>
          <w:sz w:val="16"/>
          <w:szCs w:val="16"/>
        </w:rPr>
        <w:t> </w:t>
      </w:r>
      <w:r>
        <w:rPr>
          <w:rFonts w:ascii="Tahoma" w:hAnsi="Tahoma" w:cs="Tahoma"/>
          <w:color w:val="666666"/>
          <w:sz w:val="16"/>
          <w:szCs w:val="16"/>
        </w:rPr>
        <w:t xml:space="preserve">Otrosí nº 001 al contrato de consultoría nº 067 de 2010, cuyo objeto es consultoría para la determinación de la remuneración de los activos eléctricos de uso operados por </w:t>
      </w:r>
      <w:proofErr w:type="spellStart"/>
      <w:r>
        <w:rPr>
          <w:rFonts w:ascii="Tahoma" w:hAnsi="Tahoma" w:cs="Tahoma"/>
          <w:color w:val="666666"/>
          <w:sz w:val="16"/>
          <w:szCs w:val="16"/>
        </w:rPr>
        <w:t>Enelar</w:t>
      </w:r>
      <w:proofErr w:type="spellEnd"/>
      <w:r>
        <w:rPr>
          <w:rFonts w:ascii="Tahoma" w:hAnsi="Tahoma" w:cs="Tahoma"/>
          <w:color w:val="666666"/>
          <w:sz w:val="16"/>
          <w:szCs w:val="16"/>
        </w:rPr>
        <w:t xml:space="preserve"> </w:t>
      </w:r>
      <w:proofErr w:type="spellStart"/>
      <w:r>
        <w:rPr>
          <w:rFonts w:ascii="Tahoma" w:hAnsi="Tahoma" w:cs="Tahoma"/>
          <w:color w:val="666666"/>
          <w:sz w:val="16"/>
          <w:szCs w:val="16"/>
        </w:rPr>
        <w:t>e.s.p</w:t>
      </w:r>
      <w:proofErr w:type="spellEnd"/>
      <w:r>
        <w:rPr>
          <w:rFonts w:ascii="Tahoma" w:hAnsi="Tahoma" w:cs="Tahoma"/>
          <w:color w:val="666666"/>
          <w:sz w:val="16"/>
          <w:szCs w:val="16"/>
        </w:rPr>
        <w:t xml:space="preserve">. propiedad de los municipios de Arauca, </w:t>
      </w:r>
      <w:proofErr w:type="spellStart"/>
      <w:r>
        <w:rPr>
          <w:rFonts w:ascii="Tahoma" w:hAnsi="Tahoma" w:cs="Tahoma"/>
          <w:color w:val="666666"/>
          <w:sz w:val="16"/>
          <w:szCs w:val="16"/>
        </w:rPr>
        <w:t>Arauquita</w:t>
      </w:r>
      <w:proofErr w:type="spellEnd"/>
      <w:r>
        <w:rPr>
          <w:rFonts w:ascii="Tahoma" w:hAnsi="Tahoma" w:cs="Tahoma"/>
          <w:color w:val="666666"/>
          <w:sz w:val="16"/>
          <w:szCs w:val="16"/>
        </w:rPr>
        <w:t xml:space="preserve">, </w:t>
      </w:r>
      <w:proofErr w:type="spellStart"/>
      <w:r>
        <w:rPr>
          <w:rFonts w:ascii="Tahoma" w:hAnsi="Tahoma" w:cs="Tahoma"/>
          <w:color w:val="666666"/>
          <w:sz w:val="16"/>
          <w:szCs w:val="16"/>
        </w:rPr>
        <w:t>Saravena</w:t>
      </w:r>
      <w:proofErr w:type="spellEnd"/>
      <w:r>
        <w:rPr>
          <w:rFonts w:ascii="Tahoma" w:hAnsi="Tahoma" w:cs="Tahoma"/>
          <w:color w:val="666666"/>
          <w:sz w:val="16"/>
          <w:szCs w:val="16"/>
        </w:rPr>
        <w:t xml:space="preserve"> y </w:t>
      </w:r>
      <w:proofErr w:type="spellStart"/>
      <w:r>
        <w:rPr>
          <w:rFonts w:ascii="Tahoma" w:hAnsi="Tahoma" w:cs="Tahoma"/>
          <w:color w:val="666666"/>
          <w:sz w:val="16"/>
          <w:szCs w:val="16"/>
        </w:rPr>
        <w:t>Tame</w:t>
      </w:r>
      <w:proofErr w:type="spellEnd"/>
      <w:r>
        <w:rPr>
          <w:rFonts w:ascii="Tahoma" w:hAnsi="Tahoma" w:cs="Tahoma"/>
          <w:color w:val="666666"/>
          <w:sz w:val="16"/>
          <w:szCs w:val="16"/>
        </w:rPr>
        <w:t xml:space="preserve"> en el departamento de Arauca. </w:t>
      </w:r>
    </w:p>
    <w:p w:rsidR="001B7F15" w:rsidRDefault="001B7F15" w:rsidP="001B7F15">
      <w:pPr>
        <w:pStyle w:val="NormalWeb"/>
        <w:jc w:val="both"/>
        <w:rPr>
          <w:rFonts w:ascii="Arial" w:hAnsi="Arial" w:cs="Arial"/>
          <w:color w:val="666666"/>
          <w:sz w:val="21"/>
          <w:szCs w:val="21"/>
        </w:rPr>
      </w:pPr>
      <w:r>
        <w:rPr>
          <w:rStyle w:val="Textoennegrita"/>
          <w:rFonts w:ascii="Tahoma" w:hAnsi="Tahoma" w:cs="Tahoma"/>
          <w:color w:val="666666"/>
          <w:sz w:val="16"/>
          <w:szCs w:val="16"/>
        </w:rPr>
        <w:t>EMPRESA DE ENERGIA DE ARAUCA E.S.P.</w:t>
      </w:r>
      <w:r>
        <w:rPr>
          <w:rStyle w:val="apple-converted-space"/>
          <w:rFonts w:ascii="Tahoma" w:hAnsi="Tahoma" w:cs="Tahoma"/>
          <w:b/>
          <w:bCs/>
          <w:color w:val="666666"/>
          <w:sz w:val="16"/>
          <w:szCs w:val="16"/>
        </w:rPr>
        <w:t> </w:t>
      </w:r>
      <w:r>
        <w:rPr>
          <w:rFonts w:ascii="Tahoma" w:hAnsi="Tahoma" w:cs="Tahoma"/>
          <w:color w:val="666666"/>
          <w:sz w:val="16"/>
          <w:szCs w:val="16"/>
        </w:rPr>
        <w:t>Otrosí nº 001 del contrato de servicios nº 099 de 2009 cuyo objeto es, mantenimiento de servidumbre de redes de distribución en el Departamento de Arauca.</w:t>
      </w:r>
    </w:p>
    <w:p w:rsidR="001B7F15" w:rsidRDefault="001B7F15" w:rsidP="001B7F15">
      <w:pPr>
        <w:pStyle w:val="NormalWeb"/>
        <w:jc w:val="both"/>
        <w:rPr>
          <w:rFonts w:ascii="Arial" w:hAnsi="Arial" w:cs="Arial"/>
          <w:color w:val="666666"/>
          <w:sz w:val="21"/>
          <w:szCs w:val="21"/>
        </w:rPr>
      </w:pPr>
      <w:r>
        <w:rPr>
          <w:rStyle w:val="Textoennegrita"/>
          <w:rFonts w:ascii="Tahoma" w:hAnsi="Tahoma" w:cs="Tahoma"/>
          <w:color w:val="666666"/>
          <w:sz w:val="16"/>
          <w:szCs w:val="16"/>
        </w:rPr>
        <w:t>GOBERNACIÓN DEL DEPARTAMENTO DE ARAUCA.</w:t>
      </w:r>
      <w:r>
        <w:rPr>
          <w:rStyle w:val="apple-converted-space"/>
          <w:rFonts w:ascii="Tahoma" w:hAnsi="Tahoma" w:cs="Tahoma"/>
          <w:b/>
          <w:bCs/>
          <w:color w:val="666666"/>
          <w:sz w:val="16"/>
          <w:szCs w:val="16"/>
        </w:rPr>
        <w:t> </w:t>
      </w:r>
      <w:r>
        <w:rPr>
          <w:rFonts w:ascii="Tahoma" w:hAnsi="Tahoma" w:cs="Tahoma"/>
          <w:color w:val="666666"/>
          <w:sz w:val="16"/>
          <w:szCs w:val="16"/>
        </w:rPr>
        <w:t xml:space="preserve">Contrato de </w:t>
      </w:r>
      <w:proofErr w:type="spellStart"/>
      <w:r>
        <w:rPr>
          <w:rFonts w:ascii="Tahoma" w:hAnsi="Tahoma" w:cs="Tahoma"/>
          <w:color w:val="666666"/>
          <w:sz w:val="16"/>
          <w:szCs w:val="16"/>
        </w:rPr>
        <w:t>interventoria</w:t>
      </w:r>
      <w:proofErr w:type="spellEnd"/>
      <w:r>
        <w:rPr>
          <w:rFonts w:ascii="Tahoma" w:hAnsi="Tahoma" w:cs="Tahoma"/>
          <w:color w:val="666666"/>
          <w:sz w:val="16"/>
          <w:szCs w:val="16"/>
        </w:rPr>
        <w:t xml:space="preserve"> técnica nº 180 de 2010. CONTRATISTA: </w:t>
      </w:r>
      <w:proofErr w:type="spellStart"/>
      <w:r>
        <w:rPr>
          <w:rFonts w:ascii="Tahoma" w:hAnsi="Tahoma" w:cs="Tahoma"/>
          <w:color w:val="666666"/>
          <w:sz w:val="16"/>
          <w:szCs w:val="16"/>
        </w:rPr>
        <w:t>Decoc</w:t>
      </w:r>
      <w:proofErr w:type="spellEnd"/>
      <w:r>
        <w:rPr>
          <w:rFonts w:ascii="Tahoma" w:hAnsi="Tahoma" w:cs="Tahoma"/>
          <w:color w:val="666666"/>
          <w:sz w:val="16"/>
          <w:szCs w:val="16"/>
        </w:rPr>
        <w:t xml:space="preserve"> R/L Luis Carlos Acevedo. NIT: 9002138836. DIRECCION: calle 4 nº 2-69 Barrio San Martin. TIPO DE CONTRATO: contrato de consultoría (</w:t>
      </w:r>
      <w:proofErr w:type="spellStart"/>
      <w:r>
        <w:rPr>
          <w:rFonts w:ascii="Tahoma" w:hAnsi="Tahoma" w:cs="Tahoma"/>
          <w:color w:val="666666"/>
          <w:sz w:val="16"/>
          <w:szCs w:val="16"/>
        </w:rPr>
        <w:t>interventoria</w:t>
      </w:r>
      <w:proofErr w:type="spellEnd"/>
      <w:r>
        <w:rPr>
          <w:rFonts w:ascii="Tahoma" w:hAnsi="Tahoma" w:cs="Tahoma"/>
          <w:color w:val="666666"/>
          <w:sz w:val="16"/>
          <w:szCs w:val="16"/>
        </w:rPr>
        <w:t xml:space="preserve"> técnica) VALOR: treinta y seis millones ciento noventa mil cuatrocientos setenta y cinco pesos con setenta y seis centavos m/cte. ($36.190.475,76) PLAZO DE EJECUCION: seis (06) meses. OBJETO: </w:t>
      </w:r>
      <w:proofErr w:type="spellStart"/>
      <w:r>
        <w:rPr>
          <w:rFonts w:ascii="Tahoma" w:hAnsi="Tahoma" w:cs="Tahoma"/>
          <w:color w:val="666666"/>
          <w:sz w:val="16"/>
          <w:szCs w:val="16"/>
        </w:rPr>
        <w:t>interventoria</w:t>
      </w:r>
      <w:proofErr w:type="spellEnd"/>
      <w:r>
        <w:rPr>
          <w:rFonts w:ascii="Tahoma" w:hAnsi="Tahoma" w:cs="Tahoma"/>
          <w:color w:val="666666"/>
          <w:sz w:val="16"/>
          <w:szCs w:val="16"/>
        </w:rPr>
        <w:t xml:space="preserve"> al proyecto "construcción escenario cultural al aire libre en el municipio de Puerto Rondón, Departamento de Arauca.</w:t>
      </w:r>
    </w:p>
    <w:p w:rsidR="001B7F15" w:rsidRDefault="001B7F15" w:rsidP="001B7F15">
      <w:pPr>
        <w:pStyle w:val="NormalWeb"/>
        <w:jc w:val="both"/>
        <w:rPr>
          <w:rFonts w:ascii="Arial" w:hAnsi="Arial" w:cs="Arial"/>
          <w:color w:val="666666"/>
          <w:sz w:val="21"/>
          <w:szCs w:val="21"/>
        </w:rPr>
      </w:pPr>
      <w:r>
        <w:rPr>
          <w:rStyle w:val="Textoennegrita"/>
          <w:rFonts w:ascii="Tahoma" w:hAnsi="Tahoma" w:cs="Tahoma"/>
          <w:color w:val="666666"/>
          <w:sz w:val="16"/>
          <w:szCs w:val="16"/>
        </w:rPr>
        <w:t>GOBERNACIÓN DEL DEPARTAMENTO DE ARAUCA.</w:t>
      </w:r>
      <w:r>
        <w:rPr>
          <w:rStyle w:val="apple-converted-space"/>
          <w:rFonts w:ascii="Tahoma" w:hAnsi="Tahoma" w:cs="Tahoma"/>
          <w:b/>
          <w:bCs/>
          <w:color w:val="666666"/>
          <w:sz w:val="16"/>
          <w:szCs w:val="16"/>
        </w:rPr>
        <w:t> </w:t>
      </w:r>
      <w:r>
        <w:rPr>
          <w:rFonts w:ascii="Tahoma" w:hAnsi="Tahoma" w:cs="Tahoma"/>
          <w:color w:val="666666"/>
          <w:sz w:val="16"/>
          <w:szCs w:val="16"/>
        </w:rPr>
        <w:t xml:space="preserve">Contrato de obra Nº 186 de 2010. CONTRATISTA: Consorcio infancia saludable R/L Fernando Meza Morales. NIT: 900337857-7 DIRECCION: carrera 3 Nº 5-56 Barrio San Martin </w:t>
      </w:r>
      <w:proofErr w:type="spellStart"/>
      <w:r>
        <w:rPr>
          <w:rFonts w:ascii="Tahoma" w:hAnsi="Tahoma" w:cs="Tahoma"/>
          <w:color w:val="666666"/>
          <w:sz w:val="16"/>
          <w:szCs w:val="16"/>
        </w:rPr>
        <w:t>Arauquita</w:t>
      </w:r>
      <w:proofErr w:type="spellEnd"/>
      <w:r>
        <w:rPr>
          <w:rFonts w:ascii="Tahoma" w:hAnsi="Tahoma" w:cs="Tahoma"/>
          <w:color w:val="666666"/>
          <w:sz w:val="16"/>
          <w:szCs w:val="16"/>
        </w:rPr>
        <w:t>. TIPO DE CONTRATO: Obra. VALOR: Doscientos ochenta y cuatro millones ochocientos dos mil trescientos pesos m/cte. ($284.802.300</w:t>
      </w:r>
      <w:proofErr w:type="gramStart"/>
      <w:r>
        <w:rPr>
          <w:rFonts w:ascii="Tahoma" w:hAnsi="Tahoma" w:cs="Tahoma"/>
          <w:color w:val="666666"/>
          <w:sz w:val="16"/>
          <w:szCs w:val="16"/>
        </w:rPr>
        <w:t>,oo</w:t>
      </w:r>
      <w:proofErr w:type="gramEnd"/>
      <w:r>
        <w:rPr>
          <w:rFonts w:ascii="Tahoma" w:hAnsi="Tahoma" w:cs="Tahoma"/>
          <w:color w:val="666666"/>
          <w:sz w:val="16"/>
          <w:szCs w:val="16"/>
        </w:rPr>
        <w:t xml:space="preserve">) PLAZO DE EJECUCION: Tres (3) meses. OBJETO: Construcción infraestructura educativa para la educación de primera infancia en el municipio de </w:t>
      </w:r>
      <w:proofErr w:type="spellStart"/>
      <w:r>
        <w:rPr>
          <w:rFonts w:ascii="Tahoma" w:hAnsi="Tahoma" w:cs="Tahoma"/>
          <w:color w:val="666666"/>
          <w:sz w:val="16"/>
          <w:szCs w:val="16"/>
        </w:rPr>
        <w:t>Arauquita</w:t>
      </w:r>
      <w:proofErr w:type="spellEnd"/>
      <w:r>
        <w:rPr>
          <w:rFonts w:ascii="Tahoma" w:hAnsi="Tahoma" w:cs="Tahoma"/>
          <w:color w:val="666666"/>
          <w:sz w:val="16"/>
          <w:szCs w:val="16"/>
        </w:rPr>
        <w:t>, departamento de Arauca.</w:t>
      </w:r>
    </w:p>
    <w:p w:rsidR="001B7F15" w:rsidRDefault="001B7F15" w:rsidP="001B7F15">
      <w:pPr>
        <w:pStyle w:val="NormalWeb"/>
        <w:jc w:val="both"/>
        <w:rPr>
          <w:rFonts w:ascii="Arial" w:hAnsi="Arial" w:cs="Arial"/>
          <w:color w:val="666666"/>
          <w:sz w:val="21"/>
          <w:szCs w:val="21"/>
        </w:rPr>
      </w:pPr>
      <w:r>
        <w:rPr>
          <w:rStyle w:val="Textoennegrita"/>
          <w:rFonts w:ascii="Tahoma" w:hAnsi="Tahoma" w:cs="Tahoma"/>
          <w:color w:val="666666"/>
          <w:sz w:val="16"/>
          <w:szCs w:val="16"/>
        </w:rPr>
        <w:t>GOBERNACIÓN DEL DEPARTAMENTO DE ARAUCA.</w:t>
      </w:r>
      <w:r>
        <w:rPr>
          <w:rStyle w:val="apple-converted-space"/>
          <w:rFonts w:ascii="Tahoma" w:hAnsi="Tahoma" w:cs="Tahoma"/>
          <w:b/>
          <w:bCs/>
          <w:color w:val="666666"/>
          <w:sz w:val="16"/>
          <w:szCs w:val="16"/>
        </w:rPr>
        <w:t> </w:t>
      </w:r>
      <w:r>
        <w:rPr>
          <w:rFonts w:ascii="Tahoma" w:hAnsi="Tahoma" w:cs="Tahoma"/>
          <w:color w:val="666666"/>
          <w:sz w:val="16"/>
          <w:szCs w:val="16"/>
        </w:rPr>
        <w:t>Contrato de prestación de servicios </w:t>
      </w:r>
      <w:r>
        <w:rPr>
          <w:rStyle w:val="apple-converted-space"/>
          <w:rFonts w:ascii="Tahoma" w:hAnsi="Tahoma" w:cs="Tahoma"/>
          <w:color w:val="666666"/>
          <w:sz w:val="16"/>
          <w:szCs w:val="16"/>
        </w:rPr>
        <w:t> </w:t>
      </w:r>
      <w:r>
        <w:rPr>
          <w:rFonts w:ascii="Tahoma" w:hAnsi="Tahoma" w:cs="Tahoma"/>
          <w:color w:val="666666"/>
          <w:sz w:val="16"/>
          <w:szCs w:val="16"/>
        </w:rPr>
        <w:t xml:space="preserve">Nº 191 de 2010. CONTRATISTA: Consorcio </w:t>
      </w:r>
      <w:proofErr w:type="spellStart"/>
      <w:r>
        <w:rPr>
          <w:rFonts w:ascii="Tahoma" w:hAnsi="Tahoma" w:cs="Tahoma"/>
          <w:color w:val="666666"/>
          <w:sz w:val="16"/>
          <w:szCs w:val="16"/>
        </w:rPr>
        <w:t>maporillal</w:t>
      </w:r>
      <w:proofErr w:type="spellEnd"/>
      <w:r>
        <w:rPr>
          <w:rFonts w:ascii="Tahoma" w:hAnsi="Tahoma" w:cs="Tahoma"/>
          <w:color w:val="666666"/>
          <w:sz w:val="16"/>
          <w:szCs w:val="16"/>
        </w:rPr>
        <w:t xml:space="preserve"> R/L </w:t>
      </w:r>
      <w:proofErr w:type="spellStart"/>
      <w:r>
        <w:rPr>
          <w:rFonts w:ascii="Tahoma" w:hAnsi="Tahoma" w:cs="Tahoma"/>
          <w:color w:val="666666"/>
          <w:sz w:val="16"/>
          <w:szCs w:val="16"/>
        </w:rPr>
        <w:t>Esmi</w:t>
      </w:r>
      <w:proofErr w:type="spellEnd"/>
      <w:r>
        <w:rPr>
          <w:rFonts w:ascii="Tahoma" w:hAnsi="Tahoma" w:cs="Tahoma"/>
          <w:color w:val="666666"/>
          <w:sz w:val="16"/>
          <w:szCs w:val="16"/>
        </w:rPr>
        <w:t xml:space="preserve"> Sonia Martínez Carrillo. NIT: 900358860-1 DIRECCION: Carrera 15 Nº 19-57 Barrio Cristo Rey. TIPO DE CONTRATO: Prestación de servicios. VALOR: Tres mil ciento noventa y un millones setecientos ochenta y tres mil novecientos trece pesos con setenta y ocho centavos m/cte. ($3.191.783.913,78) PLAZO DE EJECUCION: Sesenta y seis (66) días calendario escolar de lunes a viernes. OBJETO: Prestación del servicio de transporte escolar mediante implementación de rutas escolares en el departamento de Arauca.</w:t>
      </w:r>
    </w:p>
    <w:p w:rsidR="001B7F15" w:rsidRDefault="001B7F15" w:rsidP="001B7F15">
      <w:pPr>
        <w:pStyle w:val="NormalWeb"/>
        <w:jc w:val="both"/>
        <w:rPr>
          <w:rFonts w:ascii="Arial" w:hAnsi="Arial" w:cs="Arial"/>
          <w:color w:val="666666"/>
          <w:sz w:val="21"/>
          <w:szCs w:val="21"/>
        </w:rPr>
      </w:pPr>
      <w:r>
        <w:rPr>
          <w:rStyle w:val="Textoennegrita"/>
          <w:rFonts w:ascii="Tahoma" w:hAnsi="Tahoma" w:cs="Tahoma"/>
          <w:color w:val="666666"/>
          <w:sz w:val="16"/>
          <w:szCs w:val="16"/>
        </w:rPr>
        <w:t>GOBERNACIÓN DEL DEPARTAMENTO DE ARAUCA.</w:t>
      </w:r>
      <w:r>
        <w:rPr>
          <w:rStyle w:val="apple-converted-space"/>
          <w:rFonts w:ascii="Tahoma" w:hAnsi="Tahoma" w:cs="Tahoma"/>
          <w:b/>
          <w:bCs/>
          <w:color w:val="666666"/>
          <w:sz w:val="16"/>
          <w:szCs w:val="16"/>
        </w:rPr>
        <w:t> </w:t>
      </w:r>
      <w:r>
        <w:rPr>
          <w:rFonts w:ascii="Tahoma" w:hAnsi="Tahoma" w:cs="Tahoma"/>
          <w:color w:val="666666"/>
          <w:sz w:val="16"/>
          <w:szCs w:val="16"/>
        </w:rPr>
        <w:t xml:space="preserve">Contrato de prestación de servicios Nº 193 de 2010. CONTRATISTA: Consorcio integración para el desarrollo R/L Beatriz </w:t>
      </w:r>
      <w:proofErr w:type="spellStart"/>
      <w:r>
        <w:rPr>
          <w:rFonts w:ascii="Tahoma" w:hAnsi="Tahoma" w:cs="Tahoma"/>
          <w:color w:val="666666"/>
          <w:sz w:val="16"/>
          <w:szCs w:val="16"/>
        </w:rPr>
        <w:t>Damiriz</w:t>
      </w:r>
      <w:proofErr w:type="spellEnd"/>
      <w:r>
        <w:rPr>
          <w:rFonts w:ascii="Tahoma" w:hAnsi="Tahoma" w:cs="Tahoma"/>
          <w:color w:val="666666"/>
          <w:sz w:val="16"/>
          <w:szCs w:val="16"/>
        </w:rPr>
        <w:t xml:space="preserve"> Mujica Sánchez. NIT: 9003422317 DIRECCION: Calle 15 Nº 24-25 Arauca. TIPO DE CONTRATO: Prestación de servicios. VALOR: Sesenta y cinco millones doscientos cincuenta mil pesos m/cte. ($65.250.000, </w:t>
      </w:r>
      <w:proofErr w:type="spellStart"/>
      <w:r>
        <w:rPr>
          <w:rFonts w:ascii="Tahoma" w:hAnsi="Tahoma" w:cs="Tahoma"/>
          <w:color w:val="666666"/>
          <w:sz w:val="16"/>
          <w:szCs w:val="16"/>
        </w:rPr>
        <w:t>oo</w:t>
      </w:r>
      <w:proofErr w:type="spellEnd"/>
      <w:r>
        <w:rPr>
          <w:rFonts w:ascii="Tahoma" w:hAnsi="Tahoma" w:cs="Tahoma"/>
          <w:color w:val="666666"/>
          <w:sz w:val="16"/>
          <w:szCs w:val="16"/>
        </w:rPr>
        <w:t>) PLAZO DE EJECUCION: Dos (2) meses. OBJETO: Proyecto para la formulación e implementación de estrategias que permitan la articulación e integración del desarrollo regional y territorial en el departamento de Arauca.</w:t>
      </w:r>
    </w:p>
    <w:p w:rsidR="001B7F15" w:rsidRDefault="001B7F15" w:rsidP="001B7F15">
      <w:pPr>
        <w:pStyle w:val="NormalWeb"/>
        <w:jc w:val="both"/>
        <w:rPr>
          <w:rFonts w:ascii="Arial" w:hAnsi="Arial" w:cs="Arial"/>
          <w:color w:val="666666"/>
          <w:sz w:val="21"/>
          <w:szCs w:val="21"/>
        </w:rPr>
      </w:pPr>
      <w:r>
        <w:rPr>
          <w:rStyle w:val="Textoennegrita"/>
          <w:rFonts w:ascii="Tahoma" w:hAnsi="Tahoma" w:cs="Tahoma"/>
          <w:color w:val="666666"/>
          <w:sz w:val="16"/>
          <w:szCs w:val="16"/>
        </w:rPr>
        <w:t>GOBERNACIÓN DEL DEPARTAMENTO DE ARAUCA.</w:t>
      </w:r>
      <w:r>
        <w:rPr>
          <w:rStyle w:val="apple-converted-space"/>
          <w:rFonts w:ascii="Tahoma" w:hAnsi="Tahoma" w:cs="Tahoma"/>
          <w:b/>
          <w:bCs/>
          <w:color w:val="666666"/>
          <w:sz w:val="16"/>
          <w:szCs w:val="16"/>
        </w:rPr>
        <w:t> </w:t>
      </w:r>
      <w:r>
        <w:rPr>
          <w:rFonts w:ascii="Tahoma" w:hAnsi="Tahoma" w:cs="Tahoma"/>
          <w:color w:val="666666"/>
          <w:sz w:val="16"/>
          <w:szCs w:val="16"/>
        </w:rPr>
        <w:t xml:space="preserve">Contrato de obra Nº 194 de 2010. CONTRATISTA: Consorcio Joel Sierra 2010 R/L </w:t>
      </w:r>
      <w:proofErr w:type="spellStart"/>
      <w:r>
        <w:rPr>
          <w:rFonts w:ascii="Tahoma" w:hAnsi="Tahoma" w:cs="Tahoma"/>
          <w:color w:val="666666"/>
          <w:sz w:val="16"/>
          <w:szCs w:val="16"/>
        </w:rPr>
        <w:t>Wilber</w:t>
      </w:r>
      <w:proofErr w:type="spellEnd"/>
      <w:r>
        <w:rPr>
          <w:rFonts w:ascii="Tahoma" w:hAnsi="Tahoma" w:cs="Tahoma"/>
          <w:color w:val="666666"/>
          <w:sz w:val="16"/>
          <w:szCs w:val="16"/>
        </w:rPr>
        <w:t xml:space="preserve"> Eliecer López Colmenares. NIT: 900344310-1 DIRECCION: Carrera 4 Nº 11-72 </w:t>
      </w:r>
      <w:proofErr w:type="spellStart"/>
      <w:r>
        <w:rPr>
          <w:rFonts w:ascii="Tahoma" w:hAnsi="Tahoma" w:cs="Tahoma"/>
          <w:color w:val="666666"/>
          <w:sz w:val="16"/>
          <w:szCs w:val="16"/>
        </w:rPr>
        <w:t>Arauquita</w:t>
      </w:r>
      <w:proofErr w:type="spellEnd"/>
      <w:r>
        <w:rPr>
          <w:rFonts w:ascii="Tahoma" w:hAnsi="Tahoma" w:cs="Tahoma"/>
          <w:color w:val="666666"/>
          <w:sz w:val="16"/>
          <w:szCs w:val="16"/>
        </w:rPr>
        <w:t xml:space="preserve">. TIPO DE CONTRATO: Obra. VALOR: Doscientos noventa y cuatro millones trescientos setenta y dos mil ciento trece pesos con cincuenta y tres centavos m/cte. ($294.372.113,53) PLAZO DE EJECUCION: Tres (3)n meses. OBJETO: Mejoramiento planta física de la institución educativa Joel Sierra, Vereda Malvinas, municipio de </w:t>
      </w:r>
      <w:proofErr w:type="spellStart"/>
      <w:r>
        <w:rPr>
          <w:rFonts w:ascii="Tahoma" w:hAnsi="Tahoma" w:cs="Tahoma"/>
          <w:color w:val="666666"/>
          <w:sz w:val="16"/>
          <w:szCs w:val="16"/>
        </w:rPr>
        <w:t>Tame</w:t>
      </w:r>
      <w:proofErr w:type="spellEnd"/>
      <w:r>
        <w:rPr>
          <w:rFonts w:ascii="Tahoma" w:hAnsi="Tahoma" w:cs="Tahoma"/>
          <w:color w:val="666666"/>
          <w:sz w:val="16"/>
          <w:szCs w:val="16"/>
        </w:rPr>
        <w:t>, departamento de Arauca.</w:t>
      </w:r>
    </w:p>
    <w:p w:rsidR="001B7F15" w:rsidRDefault="001B7F15" w:rsidP="001B7F15">
      <w:pPr>
        <w:pStyle w:val="NormalWeb"/>
        <w:jc w:val="both"/>
        <w:rPr>
          <w:rFonts w:ascii="Arial" w:hAnsi="Arial" w:cs="Arial"/>
          <w:color w:val="666666"/>
          <w:sz w:val="21"/>
          <w:szCs w:val="21"/>
        </w:rPr>
      </w:pPr>
      <w:r>
        <w:rPr>
          <w:rStyle w:val="Textoennegrita"/>
          <w:rFonts w:ascii="Tahoma" w:hAnsi="Tahoma" w:cs="Tahoma"/>
          <w:color w:val="666666"/>
          <w:sz w:val="16"/>
          <w:szCs w:val="16"/>
        </w:rPr>
        <w:lastRenderedPageBreak/>
        <w:t>GOBERNACIÓN DEL DEPARTAMENTO DE ARAUCA.</w:t>
      </w:r>
      <w:r>
        <w:rPr>
          <w:rStyle w:val="apple-converted-space"/>
          <w:rFonts w:ascii="Tahoma" w:hAnsi="Tahoma" w:cs="Tahoma"/>
          <w:b/>
          <w:bCs/>
          <w:color w:val="666666"/>
          <w:sz w:val="16"/>
          <w:szCs w:val="16"/>
        </w:rPr>
        <w:t> </w:t>
      </w:r>
      <w:r>
        <w:rPr>
          <w:rFonts w:ascii="Tahoma" w:hAnsi="Tahoma" w:cs="Tahoma"/>
          <w:color w:val="666666"/>
          <w:sz w:val="16"/>
          <w:szCs w:val="16"/>
        </w:rPr>
        <w:t>Contrato de compraventa Nº 201 de 2010. CONTRATISTA: Gómez Carreño Omar. NIT: 5795938-2 DIRECCION: Carrera 23 Nº 21-29 TIPO DE CONTRATO: Compraventa. VALOR: Doscientos setenta y nueve millones trescientos cuarenta y seis mil quinientos sesenta pesos m/cte. ($279.346.560</w:t>
      </w:r>
      <w:proofErr w:type="gramStart"/>
      <w:r>
        <w:rPr>
          <w:rFonts w:ascii="Tahoma" w:hAnsi="Tahoma" w:cs="Tahoma"/>
          <w:color w:val="666666"/>
          <w:sz w:val="16"/>
          <w:szCs w:val="16"/>
        </w:rPr>
        <w:t>,oo</w:t>
      </w:r>
      <w:proofErr w:type="gramEnd"/>
      <w:r>
        <w:rPr>
          <w:rFonts w:ascii="Tahoma" w:hAnsi="Tahoma" w:cs="Tahoma"/>
          <w:color w:val="666666"/>
          <w:sz w:val="16"/>
          <w:szCs w:val="16"/>
        </w:rPr>
        <w:t>) OBJETO: Dotación de ayudas de soporte pedagógico, computadores y video vean para el fortalecimiento de centros educativos en el departamento de Arauca.</w:t>
      </w:r>
    </w:p>
    <w:p w:rsidR="001B7F15" w:rsidRDefault="001B7F15" w:rsidP="001B7F15">
      <w:pPr>
        <w:pStyle w:val="NormalWeb"/>
        <w:jc w:val="both"/>
        <w:rPr>
          <w:rFonts w:ascii="Arial" w:hAnsi="Arial" w:cs="Arial"/>
          <w:color w:val="666666"/>
          <w:sz w:val="21"/>
          <w:szCs w:val="21"/>
        </w:rPr>
      </w:pPr>
      <w:r>
        <w:rPr>
          <w:rStyle w:val="Textoennegrita"/>
          <w:rFonts w:ascii="Tahoma" w:hAnsi="Tahoma" w:cs="Tahoma"/>
          <w:color w:val="666666"/>
          <w:sz w:val="16"/>
          <w:szCs w:val="16"/>
        </w:rPr>
        <w:t>GOBERNACIÓN DEL DEPARTAMENTO DE ARAUCA.</w:t>
      </w:r>
      <w:r>
        <w:rPr>
          <w:rStyle w:val="apple-converted-space"/>
          <w:rFonts w:ascii="Tahoma" w:hAnsi="Tahoma" w:cs="Tahoma"/>
          <w:b/>
          <w:bCs/>
          <w:color w:val="666666"/>
          <w:sz w:val="16"/>
          <w:szCs w:val="16"/>
        </w:rPr>
        <w:t> </w:t>
      </w:r>
      <w:r>
        <w:rPr>
          <w:rFonts w:ascii="Tahoma" w:hAnsi="Tahoma" w:cs="Tahoma"/>
          <w:color w:val="666666"/>
          <w:sz w:val="16"/>
          <w:szCs w:val="16"/>
        </w:rPr>
        <w:t>Contrato </w:t>
      </w:r>
      <w:r>
        <w:rPr>
          <w:rStyle w:val="apple-converted-space"/>
          <w:rFonts w:ascii="Tahoma" w:hAnsi="Tahoma" w:cs="Tahoma"/>
          <w:color w:val="666666"/>
          <w:sz w:val="16"/>
          <w:szCs w:val="16"/>
        </w:rPr>
        <w:t> </w:t>
      </w:r>
      <w:r>
        <w:rPr>
          <w:rFonts w:ascii="Tahoma" w:hAnsi="Tahoma" w:cs="Tahoma"/>
          <w:color w:val="666666"/>
          <w:sz w:val="16"/>
          <w:szCs w:val="16"/>
        </w:rPr>
        <w:t xml:space="preserve">de prestación de servicios Nº 203 de 2009 CONTARTISTA: Consorcio apoyo a la discapacidad 2009 R/L Beatriz </w:t>
      </w:r>
      <w:proofErr w:type="spellStart"/>
      <w:r>
        <w:rPr>
          <w:rFonts w:ascii="Tahoma" w:hAnsi="Tahoma" w:cs="Tahoma"/>
          <w:color w:val="666666"/>
          <w:sz w:val="16"/>
          <w:szCs w:val="16"/>
        </w:rPr>
        <w:t>Damiriz</w:t>
      </w:r>
      <w:proofErr w:type="spellEnd"/>
      <w:r>
        <w:rPr>
          <w:rFonts w:ascii="Tahoma" w:hAnsi="Tahoma" w:cs="Tahoma"/>
          <w:color w:val="666666"/>
          <w:sz w:val="16"/>
          <w:szCs w:val="16"/>
        </w:rPr>
        <w:t xml:space="preserve"> Mujica Sánchez. NIT: 900338653-6 DIRECCION: Calle 15 Nº 24-25 TIPO DE CONTRATO: Prestación de servicios. </w:t>
      </w:r>
      <w:r>
        <w:rPr>
          <w:rStyle w:val="apple-converted-space"/>
          <w:rFonts w:ascii="Tahoma" w:hAnsi="Tahoma" w:cs="Tahoma"/>
          <w:color w:val="666666"/>
          <w:sz w:val="16"/>
          <w:szCs w:val="16"/>
        </w:rPr>
        <w:t> </w:t>
      </w:r>
      <w:r>
        <w:rPr>
          <w:rStyle w:val="Textoennegrita"/>
          <w:rFonts w:ascii="Tahoma" w:hAnsi="Tahoma" w:cs="Tahoma"/>
          <w:color w:val="666666"/>
          <w:sz w:val="16"/>
          <w:szCs w:val="16"/>
        </w:rPr>
        <w:t>VALOR</w:t>
      </w:r>
      <w:r>
        <w:rPr>
          <w:rFonts w:ascii="Tahoma" w:hAnsi="Tahoma" w:cs="Tahoma"/>
          <w:color w:val="666666"/>
          <w:sz w:val="16"/>
          <w:szCs w:val="16"/>
        </w:rPr>
        <w:t>: ochenta millones de pesos m/cte. ($80.000.000) OBJETO: Apoyo al programa de necesidades educativas especiales para estudiantes en condición de discapacidad en el departamento de Arauca.</w:t>
      </w:r>
    </w:p>
    <w:p w:rsidR="001B7F15" w:rsidRDefault="001B7F15" w:rsidP="001B7F15">
      <w:pPr>
        <w:pStyle w:val="NormalWeb"/>
        <w:jc w:val="both"/>
        <w:rPr>
          <w:rFonts w:ascii="Arial" w:hAnsi="Arial" w:cs="Arial"/>
          <w:color w:val="666666"/>
          <w:sz w:val="21"/>
          <w:szCs w:val="21"/>
        </w:rPr>
      </w:pPr>
      <w:r>
        <w:rPr>
          <w:rStyle w:val="Textoennegrita"/>
          <w:rFonts w:ascii="Tahoma" w:hAnsi="Tahoma" w:cs="Tahoma"/>
          <w:color w:val="666666"/>
          <w:sz w:val="16"/>
          <w:szCs w:val="16"/>
        </w:rPr>
        <w:t>GOBERNACIÓN DEL DEPARTAMENTO DE ARAUCA.</w:t>
      </w:r>
      <w:r>
        <w:rPr>
          <w:rStyle w:val="apple-converted-space"/>
          <w:rFonts w:ascii="Tahoma" w:hAnsi="Tahoma" w:cs="Tahoma"/>
          <w:b/>
          <w:bCs/>
          <w:color w:val="666666"/>
          <w:sz w:val="16"/>
          <w:szCs w:val="16"/>
        </w:rPr>
        <w:t> </w:t>
      </w:r>
      <w:r>
        <w:rPr>
          <w:rFonts w:ascii="Tahoma" w:hAnsi="Tahoma" w:cs="Tahoma"/>
          <w:color w:val="666666"/>
          <w:sz w:val="16"/>
          <w:szCs w:val="16"/>
        </w:rPr>
        <w:t xml:space="preserve">Contrato de </w:t>
      </w:r>
      <w:proofErr w:type="spellStart"/>
      <w:r>
        <w:rPr>
          <w:rFonts w:ascii="Tahoma" w:hAnsi="Tahoma" w:cs="Tahoma"/>
          <w:color w:val="666666"/>
          <w:sz w:val="16"/>
          <w:szCs w:val="16"/>
        </w:rPr>
        <w:t>interventoria</w:t>
      </w:r>
      <w:proofErr w:type="spellEnd"/>
      <w:r>
        <w:rPr>
          <w:rFonts w:ascii="Tahoma" w:hAnsi="Tahoma" w:cs="Tahoma"/>
          <w:color w:val="666666"/>
          <w:sz w:val="16"/>
          <w:szCs w:val="16"/>
        </w:rPr>
        <w:t xml:space="preserve"> técnica Nº 205 de 2010. CONTRATISTA: </w:t>
      </w:r>
      <w:proofErr w:type="spellStart"/>
      <w:r>
        <w:rPr>
          <w:rFonts w:ascii="Tahoma" w:hAnsi="Tahoma" w:cs="Tahoma"/>
          <w:color w:val="666666"/>
          <w:sz w:val="16"/>
          <w:szCs w:val="16"/>
        </w:rPr>
        <w:t>Inar</w:t>
      </w:r>
      <w:proofErr w:type="spellEnd"/>
      <w:r>
        <w:rPr>
          <w:rFonts w:ascii="Tahoma" w:hAnsi="Tahoma" w:cs="Tahoma"/>
          <w:color w:val="666666"/>
          <w:sz w:val="16"/>
          <w:szCs w:val="16"/>
        </w:rPr>
        <w:t xml:space="preserve"> </w:t>
      </w:r>
      <w:proofErr w:type="spellStart"/>
      <w:r>
        <w:rPr>
          <w:rFonts w:ascii="Tahoma" w:hAnsi="Tahoma" w:cs="Tahoma"/>
          <w:color w:val="666666"/>
          <w:sz w:val="16"/>
          <w:szCs w:val="16"/>
        </w:rPr>
        <w:t>group</w:t>
      </w:r>
      <w:proofErr w:type="spellEnd"/>
      <w:r>
        <w:rPr>
          <w:rFonts w:ascii="Tahoma" w:hAnsi="Tahoma" w:cs="Tahoma"/>
          <w:color w:val="666666"/>
          <w:sz w:val="16"/>
          <w:szCs w:val="16"/>
        </w:rPr>
        <w:t xml:space="preserve"> Ltda. R/L Jairo Mosquera Ariza NIT: 9000874511 DIRECCION: Calle 26 Nº 16ª-19 TIPO DE CONTRATO: Contrato de consultoría (</w:t>
      </w:r>
      <w:proofErr w:type="spellStart"/>
      <w:r>
        <w:rPr>
          <w:rFonts w:ascii="Tahoma" w:hAnsi="Tahoma" w:cs="Tahoma"/>
          <w:color w:val="666666"/>
          <w:sz w:val="16"/>
          <w:szCs w:val="16"/>
        </w:rPr>
        <w:t>interventoria</w:t>
      </w:r>
      <w:proofErr w:type="spellEnd"/>
      <w:r>
        <w:rPr>
          <w:rFonts w:ascii="Tahoma" w:hAnsi="Tahoma" w:cs="Tahoma"/>
          <w:color w:val="666666"/>
          <w:sz w:val="16"/>
          <w:szCs w:val="16"/>
        </w:rPr>
        <w:t xml:space="preserve"> técnica) VALOR: Cuarenta millones de pesos m/cte. ($40.000.000) PLAZO DE EJECUCION: Siete meses. OBJETO: </w:t>
      </w:r>
      <w:proofErr w:type="spellStart"/>
      <w:r>
        <w:rPr>
          <w:rFonts w:ascii="Tahoma" w:hAnsi="Tahoma" w:cs="Tahoma"/>
          <w:color w:val="666666"/>
          <w:sz w:val="16"/>
          <w:szCs w:val="16"/>
        </w:rPr>
        <w:t>Interventoria</w:t>
      </w:r>
      <w:proofErr w:type="spellEnd"/>
      <w:r>
        <w:rPr>
          <w:rFonts w:ascii="Tahoma" w:hAnsi="Tahoma" w:cs="Tahoma"/>
          <w:color w:val="666666"/>
          <w:sz w:val="16"/>
          <w:szCs w:val="16"/>
        </w:rPr>
        <w:t xml:space="preserve"> técnica a las obras de mejoramiento del sistema de saneamiento básico, mediante la construcción de unidades básicas sanitarias en el área rural del municipio de </w:t>
      </w:r>
      <w:proofErr w:type="spellStart"/>
      <w:r>
        <w:rPr>
          <w:rFonts w:ascii="Tahoma" w:hAnsi="Tahoma" w:cs="Tahoma"/>
          <w:color w:val="666666"/>
          <w:sz w:val="16"/>
          <w:szCs w:val="16"/>
        </w:rPr>
        <w:t>Saravena</w:t>
      </w:r>
      <w:proofErr w:type="spellEnd"/>
      <w:r>
        <w:rPr>
          <w:rFonts w:ascii="Tahoma" w:hAnsi="Tahoma" w:cs="Tahoma"/>
          <w:color w:val="666666"/>
          <w:sz w:val="16"/>
          <w:szCs w:val="16"/>
        </w:rPr>
        <w:t>, departamento de Arauca.</w:t>
      </w:r>
    </w:p>
    <w:p w:rsidR="001B7F15" w:rsidRDefault="001B7F15" w:rsidP="001B7F15">
      <w:pPr>
        <w:pStyle w:val="NormalWeb"/>
        <w:jc w:val="both"/>
        <w:rPr>
          <w:rFonts w:ascii="Arial" w:hAnsi="Arial" w:cs="Arial"/>
          <w:color w:val="666666"/>
          <w:sz w:val="21"/>
          <w:szCs w:val="21"/>
        </w:rPr>
      </w:pPr>
      <w:r>
        <w:rPr>
          <w:rStyle w:val="Textoennegrita"/>
          <w:rFonts w:ascii="Tahoma" w:hAnsi="Tahoma" w:cs="Tahoma"/>
          <w:color w:val="666666"/>
          <w:sz w:val="16"/>
          <w:szCs w:val="16"/>
        </w:rPr>
        <w:t>GOBERNACIÓN DEL DEPARTAMENTO DE ARAUCA.</w:t>
      </w:r>
      <w:r>
        <w:rPr>
          <w:rStyle w:val="apple-converted-space"/>
          <w:rFonts w:ascii="Tahoma" w:hAnsi="Tahoma" w:cs="Tahoma"/>
          <w:b/>
          <w:bCs/>
          <w:color w:val="666666"/>
          <w:sz w:val="16"/>
          <w:szCs w:val="16"/>
        </w:rPr>
        <w:t> </w:t>
      </w:r>
      <w:r>
        <w:rPr>
          <w:rFonts w:ascii="Tahoma" w:hAnsi="Tahoma" w:cs="Tahoma"/>
          <w:color w:val="666666"/>
          <w:sz w:val="16"/>
          <w:szCs w:val="16"/>
        </w:rPr>
        <w:t xml:space="preserve">Contrato de </w:t>
      </w:r>
      <w:proofErr w:type="spellStart"/>
      <w:r>
        <w:rPr>
          <w:rFonts w:ascii="Tahoma" w:hAnsi="Tahoma" w:cs="Tahoma"/>
          <w:color w:val="666666"/>
          <w:sz w:val="16"/>
          <w:szCs w:val="16"/>
        </w:rPr>
        <w:t>interventoria</w:t>
      </w:r>
      <w:proofErr w:type="spellEnd"/>
      <w:r>
        <w:rPr>
          <w:rFonts w:ascii="Tahoma" w:hAnsi="Tahoma" w:cs="Tahoma"/>
          <w:color w:val="666666"/>
          <w:sz w:val="16"/>
          <w:szCs w:val="16"/>
        </w:rPr>
        <w:t xml:space="preserve"> técnica Nº 206 de 2010 CONTRATISTA: Consorcio </w:t>
      </w:r>
      <w:proofErr w:type="spellStart"/>
      <w:r>
        <w:rPr>
          <w:rFonts w:ascii="Tahoma" w:hAnsi="Tahoma" w:cs="Tahoma"/>
          <w:color w:val="666666"/>
          <w:sz w:val="16"/>
          <w:szCs w:val="16"/>
        </w:rPr>
        <w:t>Interaguas</w:t>
      </w:r>
      <w:proofErr w:type="spellEnd"/>
      <w:r>
        <w:rPr>
          <w:rFonts w:ascii="Tahoma" w:hAnsi="Tahoma" w:cs="Tahoma"/>
          <w:color w:val="666666"/>
          <w:sz w:val="16"/>
          <w:szCs w:val="16"/>
        </w:rPr>
        <w:t xml:space="preserve"> de Arauca R/L William Edmundo Portillo Rueda. NIT: 900.360.515-1 DIRECCION: Carrera 24 Nº 17-24 </w:t>
      </w:r>
      <w:proofErr w:type="gramStart"/>
      <w:r>
        <w:rPr>
          <w:rFonts w:ascii="Tahoma" w:hAnsi="Tahoma" w:cs="Tahoma"/>
          <w:color w:val="666666"/>
          <w:sz w:val="16"/>
          <w:szCs w:val="16"/>
        </w:rPr>
        <w:t>barrio</w:t>
      </w:r>
      <w:proofErr w:type="gramEnd"/>
      <w:r>
        <w:rPr>
          <w:rFonts w:ascii="Tahoma" w:hAnsi="Tahoma" w:cs="Tahoma"/>
          <w:color w:val="666666"/>
          <w:sz w:val="16"/>
          <w:szCs w:val="16"/>
        </w:rPr>
        <w:t xml:space="preserve"> la esperanza. TIPO DE CONTRATO: Contrato de consultoría (</w:t>
      </w:r>
      <w:proofErr w:type="spellStart"/>
      <w:r>
        <w:rPr>
          <w:rFonts w:ascii="Tahoma" w:hAnsi="Tahoma" w:cs="Tahoma"/>
          <w:color w:val="666666"/>
          <w:sz w:val="16"/>
          <w:szCs w:val="16"/>
        </w:rPr>
        <w:t>interventoria</w:t>
      </w:r>
      <w:proofErr w:type="spellEnd"/>
      <w:r>
        <w:rPr>
          <w:rFonts w:ascii="Tahoma" w:hAnsi="Tahoma" w:cs="Tahoma"/>
          <w:color w:val="666666"/>
          <w:sz w:val="16"/>
          <w:szCs w:val="16"/>
        </w:rPr>
        <w:t xml:space="preserve"> técnica) VALOR: Quinientos cuarenta y siete millones doscientos siete mil trescientos siete pesos con cincuenta centavos m/cte. ($547.207.307,50) PLAZO DE EJECUCION: siete (7) meses. OBJETO: </w:t>
      </w:r>
      <w:proofErr w:type="spellStart"/>
      <w:r>
        <w:rPr>
          <w:rFonts w:ascii="Tahoma" w:hAnsi="Tahoma" w:cs="Tahoma"/>
          <w:color w:val="666666"/>
          <w:sz w:val="16"/>
          <w:szCs w:val="16"/>
        </w:rPr>
        <w:t>interventoria</w:t>
      </w:r>
      <w:proofErr w:type="spellEnd"/>
      <w:r>
        <w:rPr>
          <w:rFonts w:ascii="Tahoma" w:hAnsi="Tahoma" w:cs="Tahoma"/>
          <w:color w:val="666666"/>
          <w:sz w:val="16"/>
          <w:szCs w:val="16"/>
        </w:rPr>
        <w:t xml:space="preserve"> técnica a los estudios y díselos del plan departamental rural de agua potable y saneamiento básico en el departamento de Arauca.</w:t>
      </w:r>
    </w:p>
    <w:p w:rsidR="001B7F15" w:rsidRDefault="001B7F15" w:rsidP="001B7F15">
      <w:pPr>
        <w:pStyle w:val="NormalWeb"/>
        <w:jc w:val="both"/>
        <w:rPr>
          <w:rFonts w:ascii="Arial" w:hAnsi="Arial" w:cs="Arial"/>
          <w:color w:val="666666"/>
          <w:sz w:val="21"/>
          <w:szCs w:val="21"/>
        </w:rPr>
      </w:pPr>
      <w:r>
        <w:rPr>
          <w:rStyle w:val="Textoennegrita"/>
          <w:rFonts w:ascii="Tahoma" w:hAnsi="Tahoma" w:cs="Tahoma"/>
          <w:color w:val="666666"/>
          <w:sz w:val="16"/>
          <w:szCs w:val="16"/>
        </w:rPr>
        <w:t>GOBERNACIÓN DEL DEPARTAMENTO DE ARAUCA.</w:t>
      </w:r>
      <w:r>
        <w:rPr>
          <w:rStyle w:val="apple-converted-space"/>
          <w:rFonts w:ascii="Tahoma" w:hAnsi="Tahoma" w:cs="Tahoma"/>
          <w:b/>
          <w:bCs/>
          <w:color w:val="666666"/>
          <w:sz w:val="16"/>
          <w:szCs w:val="16"/>
        </w:rPr>
        <w:t> </w:t>
      </w:r>
      <w:r>
        <w:rPr>
          <w:rFonts w:ascii="Tahoma" w:hAnsi="Tahoma" w:cs="Tahoma"/>
          <w:color w:val="666666"/>
          <w:sz w:val="16"/>
          <w:szCs w:val="16"/>
        </w:rPr>
        <w:t xml:space="preserve">Contrato de prestación de servicios Nº 207 de 2010. CONTRATISTA: Seguridad Nueva Era LTDA. R/L Milton Riaño Hernández NIT: 83000706253 DIRECCION: Carrera 11 Nº 64-50 OF. Bogotá D.C TIPO DE CONTRATO: Prestación de Servicios. VALOR: Sesenta y nueve millones doscientos veintiún mil ciento sesenta y un pesos m/cte. ($69.221.161, </w:t>
      </w:r>
      <w:proofErr w:type="spellStart"/>
      <w:r>
        <w:rPr>
          <w:rFonts w:ascii="Tahoma" w:hAnsi="Tahoma" w:cs="Tahoma"/>
          <w:color w:val="666666"/>
          <w:sz w:val="16"/>
          <w:szCs w:val="16"/>
        </w:rPr>
        <w:t>oo</w:t>
      </w:r>
      <w:proofErr w:type="spellEnd"/>
      <w:r>
        <w:rPr>
          <w:rFonts w:ascii="Tahoma" w:hAnsi="Tahoma" w:cs="Tahoma"/>
          <w:color w:val="666666"/>
          <w:sz w:val="16"/>
          <w:szCs w:val="16"/>
        </w:rPr>
        <w:t>) PLAZO DE EJECUCION: seis (06) meses y veinticinco (25) días. OBJETO: servicio de vigilancia fija y seguridad privada con arma de fuego a las instalaciones de la gobernación de Arauca.</w:t>
      </w:r>
    </w:p>
    <w:p w:rsidR="001B7F15" w:rsidRDefault="001B7F15" w:rsidP="001B7F15">
      <w:pPr>
        <w:pStyle w:val="NormalWeb"/>
        <w:jc w:val="both"/>
        <w:rPr>
          <w:rFonts w:ascii="Arial" w:hAnsi="Arial" w:cs="Arial"/>
          <w:color w:val="666666"/>
          <w:sz w:val="21"/>
          <w:szCs w:val="21"/>
        </w:rPr>
      </w:pPr>
      <w:r>
        <w:rPr>
          <w:rStyle w:val="Textoennegrita"/>
          <w:rFonts w:ascii="Tahoma" w:hAnsi="Tahoma" w:cs="Tahoma"/>
          <w:color w:val="666666"/>
          <w:sz w:val="16"/>
          <w:szCs w:val="16"/>
        </w:rPr>
        <w:t>GOBERNACIÓN DEL DEPARTAMENTO DE ARAUCA.</w:t>
      </w:r>
      <w:r>
        <w:rPr>
          <w:rStyle w:val="apple-converted-space"/>
          <w:rFonts w:ascii="Tahoma" w:hAnsi="Tahoma" w:cs="Tahoma"/>
          <w:b/>
          <w:bCs/>
          <w:color w:val="666666"/>
          <w:sz w:val="16"/>
          <w:szCs w:val="16"/>
        </w:rPr>
        <w:t> </w:t>
      </w:r>
      <w:r>
        <w:rPr>
          <w:rFonts w:ascii="Tahoma" w:hAnsi="Tahoma" w:cs="Tahoma"/>
          <w:color w:val="666666"/>
          <w:sz w:val="16"/>
          <w:szCs w:val="16"/>
        </w:rPr>
        <w:t xml:space="preserve">Modificatorio Nº 01 al contrato de prestación de servicios Nº 120 de 2010, cuyo objeto es capacitación para el mejoramiento de la productividad de la cadena de carne lácteos de pequeños productores a través del mejoramiento nutricional y la implementación de hatos libres de brúcela en los municipios de </w:t>
      </w:r>
      <w:proofErr w:type="spellStart"/>
      <w:r>
        <w:rPr>
          <w:rFonts w:ascii="Tahoma" w:hAnsi="Tahoma" w:cs="Tahoma"/>
          <w:color w:val="666666"/>
          <w:sz w:val="16"/>
          <w:szCs w:val="16"/>
        </w:rPr>
        <w:t>Cravo</w:t>
      </w:r>
      <w:proofErr w:type="spellEnd"/>
      <w:r>
        <w:rPr>
          <w:rFonts w:ascii="Tahoma" w:hAnsi="Tahoma" w:cs="Tahoma"/>
          <w:color w:val="666666"/>
          <w:sz w:val="16"/>
          <w:szCs w:val="16"/>
        </w:rPr>
        <w:t xml:space="preserve"> Norte, Fortul, Puerto Rondón, </w:t>
      </w:r>
      <w:proofErr w:type="spellStart"/>
      <w:r>
        <w:rPr>
          <w:rFonts w:ascii="Tahoma" w:hAnsi="Tahoma" w:cs="Tahoma"/>
          <w:color w:val="666666"/>
          <w:sz w:val="16"/>
          <w:szCs w:val="16"/>
        </w:rPr>
        <w:t>Saravena</w:t>
      </w:r>
      <w:proofErr w:type="spellEnd"/>
      <w:r>
        <w:rPr>
          <w:rFonts w:ascii="Tahoma" w:hAnsi="Tahoma" w:cs="Tahoma"/>
          <w:color w:val="666666"/>
          <w:sz w:val="16"/>
          <w:szCs w:val="16"/>
        </w:rPr>
        <w:t xml:space="preserve"> y </w:t>
      </w:r>
      <w:proofErr w:type="spellStart"/>
      <w:r>
        <w:rPr>
          <w:rFonts w:ascii="Tahoma" w:hAnsi="Tahoma" w:cs="Tahoma"/>
          <w:color w:val="666666"/>
          <w:sz w:val="16"/>
          <w:szCs w:val="16"/>
        </w:rPr>
        <w:t>Tame</w:t>
      </w:r>
      <w:proofErr w:type="spellEnd"/>
      <w:r>
        <w:rPr>
          <w:rFonts w:ascii="Tahoma" w:hAnsi="Tahoma" w:cs="Tahoma"/>
          <w:color w:val="666666"/>
          <w:sz w:val="16"/>
          <w:szCs w:val="16"/>
        </w:rPr>
        <w:t>.</w:t>
      </w:r>
    </w:p>
    <w:p w:rsidR="001B7F15" w:rsidRDefault="001B7F15" w:rsidP="001B7F15">
      <w:pPr>
        <w:pStyle w:val="NormalWeb"/>
        <w:jc w:val="both"/>
        <w:rPr>
          <w:rFonts w:ascii="Arial" w:hAnsi="Arial" w:cs="Arial"/>
          <w:color w:val="666666"/>
          <w:sz w:val="21"/>
          <w:szCs w:val="21"/>
        </w:rPr>
      </w:pPr>
      <w:r>
        <w:rPr>
          <w:rFonts w:ascii="Arial" w:hAnsi="Arial" w:cs="Arial"/>
          <w:color w:val="666666"/>
          <w:sz w:val="21"/>
          <w:szCs w:val="21"/>
        </w:rPr>
        <w:t> </w:t>
      </w:r>
    </w:p>
    <w:p w:rsidR="009B4D69" w:rsidRPr="001B7F15" w:rsidRDefault="009B4D69" w:rsidP="001B7F15"/>
    <w:sectPr w:rsidR="009B4D69" w:rsidRPr="001B7F15">
      <w:pgSz w:w="12240" w:h="15840"/>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365C274C"/>
    <w:multiLevelType w:val="multilevel"/>
    <w:tmpl w:val="98C0A47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72AFC"/>
    <w:rsid w:val="000B4685"/>
    <w:rsid w:val="00145C4B"/>
    <w:rsid w:val="001727B7"/>
    <w:rsid w:val="001745AB"/>
    <w:rsid w:val="001844B0"/>
    <w:rsid w:val="001B5ADF"/>
    <w:rsid w:val="001B7F15"/>
    <w:rsid w:val="002B0E33"/>
    <w:rsid w:val="003D08CA"/>
    <w:rsid w:val="004A12DC"/>
    <w:rsid w:val="004D6578"/>
    <w:rsid w:val="00564320"/>
    <w:rsid w:val="00596125"/>
    <w:rsid w:val="005D31E6"/>
    <w:rsid w:val="00646898"/>
    <w:rsid w:val="0076420D"/>
    <w:rsid w:val="007F6E88"/>
    <w:rsid w:val="00872AFC"/>
    <w:rsid w:val="00925D95"/>
    <w:rsid w:val="009A1E73"/>
    <w:rsid w:val="009B45F8"/>
    <w:rsid w:val="009B4D69"/>
    <w:rsid w:val="00A62634"/>
    <w:rsid w:val="00AC47CB"/>
    <w:rsid w:val="00B7378B"/>
    <w:rsid w:val="00C46B4D"/>
    <w:rsid w:val="00D379FE"/>
    <w:rsid w:val="00E5125F"/>
    <w:rsid w:val="00E84B02"/>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CF3E6D1D-0FC3-4FE7-BE65-ADD11309AF6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Ttulo1">
    <w:name w:val="heading 1"/>
    <w:basedOn w:val="Normal"/>
    <w:link w:val="Ttulo1Car"/>
    <w:uiPriority w:val="9"/>
    <w:qFormat/>
    <w:rsid w:val="009A1E73"/>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es-CO"/>
    </w:rPr>
  </w:style>
  <w:style w:type="paragraph" w:styleId="Ttulo5">
    <w:name w:val="heading 5"/>
    <w:basedOn w:val="Normal"/>
    <w:next w:val="Normal"/>
    <w:link w:val="Ttulo5Car"/>
    <w:uiPriority w:val="9"/>
    <w:semiHidden/>
    <w:unhideWhenUsed/>
    <w:qFormat/>
    <w:rsid w:val="00E84B02"/>
    <w:pPr>
      <w:keepNext/>
      <w:keepLines/>
      <w:spacing w:before="40" w:after="0"/>
      <w:outlineLvl w:val="4"/>
    </w:pPr>
    <w:rPr>
      <w:rFonts w:asciiTheme="majorHAnsi" w:eastAsiaTheme="majorEastAsia" w:hAnsiTheme="majorHAnsi" w:cstheme="majorBidi"/>
      <w:color w:val="2E74B5" w:themeColor="accent1" w:themeShade="BF"/>
    </w:rPr>
  </w:style>
  <w:style w:type="paragraph" w:styleId="Ttulo6">
    <w:name w:val="heading 6"/>
    <w:basedOn w:val="Normal"/>
    <w:next w:val="Normal"/>
    <w:link w:val="Ttulo6Car"/>
    <w:uiPriority w:val="9"/>
    <w:semiHidden/>
    <w:unhideWhenUsed/>
    <w:qFormat/>
    <w:rsid w:val="00E84B02"/>
    <w:pPr>
      <w:keepNext/>
      <w:keepLines/>
      <w:spacing w:before="40" w:after="0"/>
      <w:outlineLvl w:val="5"/>
    </w:pPr>
    <w:rPr>
      <w:rFonts w:asciiTheme="majorHAnsi" w:eastAsiaTheme="majorEastAsia" w:hAnsiTheme="majorHAnsi" w:cstheme="majorBidi"/>
      <w:color w:val="1F4D78" w:themeColor="accent1" w:themeShade="7F"/>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NormalWeb">
    <w:name w:val="Normal (Web)"/>
    <w:basedOn w:val="Normal"/>
    <w:uiPriority w:val="99"/>
    <w:semiHidden/>
    <w:unhideWhenUsed/>
    <w:rsid w:val="00872AFC"/>
    <w:pPr>
      <w:spacing w:before="100" w:beforeAutospacing="1" w:after="100" w:afterAutospacing="1" w:line="240" w:lineRule="auto"/>
    </w:pPr>
    <w:rPr>
      <w:rFonts w:ascii="Times New Roman" w:eastAsia="Times New Roman" w:hAnsi="Times New Roman" w:cs="Times New Roman"/>
      <w:sz w:val="24"/>
      <w:szCs w:val="24"/>
      <w:lang w:eastAsia="es-CO"/>
    </w:rPr>
  </w:style>
  <w:style w:type="character" w:customStyle="1" w:styleId="apple-converted-space">
    <w:name w:val="apple-converted-space"/>
    <w:basedOn w:val="Fuentedeprrafopredeter"/>
    <w:rsid w:val="00872AFC"/>
  </w:style>
  <w:style w:type="character" w:styleId="Textoennegrita">
    <w:name w:val="Strong"/>
    <w:basedOn w:val="Fuentedeprrafopredeter"/>
    <w:uiPriority w:val="22"/>
    <w:qFormat/>
    <w:rsid w:val="00872AFC"/>
    <w:rPr>
      <w:b/>
      <w:bCs/>
    </w:rPr>
  </w:style>
  <w:style w:type="character" w:customStyle="1" w:styleId="Ttulo1Car">
    <w:name w:val="Título 1 Car"/>
    <w:basedOn w:val="Fuentedeprrafopredeter"/>
    <w:link w:val="Ttulo1"/>
    <w:uiPriority w:val="9"/>
    <w:rsid w:val="009A1E73"/>
    <w:rPr>
      <w:rFonts w:ascii="Times New Roman" w:eastAsia="Times New Roman" w:hAnsi="Times New Roman" w:cs="Times New Roman"/>
      <w:b/>
      <w:bCs/>
      <w:kern w:val="36"/>
      <w:sz w:val="48"/>
      <w:szCs w:val="48"/>
      <w:lang w:eastAsia="es-CO"/>
    </w:rPr>
  </w:style>
  <w:style w:type="character" w:customStyle="1" w:styleId="Ttulo5Car">
    <w:name w:val="Título 5 Car"/>
    <w:basedOn w:val="Fuentedeprrafopredeter"/>
    <w:link w:val="Ttulo5"/>
    <w:uiPriority w:val="9"/>
    <w:semiHidden/>
    <w:rsid w:val="00E84B02"/>
    <w:rPr>
      <w:rFonts w:asciiTheme="majorHAnsi" w:eastAsiaTheme="majorEastAsia" w:hAnsiTheme="majorHAnsi" w:cstheme="majorBidi"/>
      <w:color w:val="2E74B5" w:themeColor="accent1" w:themeShade="BF"/>
    </w:rPr>
  </w:style>
  <w:style w:type="character" w:customStyle="1" w:styleId="Ttulo6Car">
    <w:name w:val="Título 6 Car"/>
    <w:basedOn w:val="Fuentedeprrafopredeter"/>
    <w:link w:val="Ttulo6"/>
    <w:uiPriority w:val="9"/>
    <w:semiHidden/>
    <w:rsid w:val="00E84B02"/>
    <w:rPr>
      <w:rFonts w:asciiTheme="majorHAnsi" w:eastAsiaTheme="majorEastAsia" w:hAnsiTheme="majorHAnsi" w:cstheme="majorBidi"/>
      <w:color w:val="1F4D78" w:themeColor="accent1" w:themeShade="7F"/>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7974500">
      <w:bodyDiv w:val="1"/>
      <w:marLeft w:val="0"/>
      <w:marRight w:val="0"/>
      <w:marTop w:val="0"/>
      <w:marBottom w:val="0"/>
      <w:divBdr>
        <w:top w:val="none" w:sz="0" w:space="0" w:color="auto"/>
        <w:left w:val="none" w:sz="0" w:space="0" w:color="auto"/>
        <w:bottom w:val="none" w:sz="0" w:space="0" w:color="auto"/>
        <w:right w:val="none" w:sz="0" w:space="0" w:color="auto"/>
      </w:divBdr>
    </w:div>
    <w:div w:id="40984395">
      <w:bodyDiv w:val="1"/>
      <w:marLeft w:val="0"/>
      <w:marRight w:val="0"/>
      <w:marTop w:val="0"/>
      <w:marBottom w:val="0"/>
      <w:divBdr>
        <w:top w:val="none" w:sz="0" w:space="0" w:color="auto"/>
        <w:left w:val="none" w:sz="0" w:space="0" w:color="auto"/>
        <w:bottom w:val="none" w:sz="0" w:space="0" w:color="auto"/>
        <w:right w:val="none" w:sz="0" w:space="0" w:color="auto"/>
      </w:divBdr>
    </w:div>
    <w:div w:id="66465588">
      <w:bodyDiv w:val="1"/>
      <w:marLeft w:val="0"/>
      <w:marRight w:val="0"/>
      <w:marTop w:val="0"/>
      <w:marBottom w:val="0"/>
      <w:divBdr>
        <w:top w:val="none" w:sz="0" w:space="0" w:color="auto"/>
        <w:left w:val="none" w:sz="0" w:space="0" w:color="auto"/>
        <w:bottom w:val="none" w:sz="0" w:space="0" w:color="auto"/>
        <w:right w:val="none" w:sz="0" w:space="0" w:color="auto"/>
      </w:divBdr>
    </w:div>
    <w:div w:id="181631572">
      <w:bodyDiv w:val="1"/>
      <w:marLeft w:val="0"/>
      <w:marRight w:val="0"/>
      <w:marTop w:val="0"/>
      <w:marBottom w:val="0"/>
      <w:divBdr>
        <w:top w:val="none" w:sz="0" w:space="0" w:color="auto"/>
        <w:left w:val="none" w:sz="0" w:space="0" w:color="auto"/>
        <w:bottom w:val="none" w:sz="0" w:space="0" w:color="auto"/>
        <w:right w:val="none" w:sz="0" w:space="0" w:color="auto"/>
      </w:divBdr>
    </w:div>
    <w:div w:id="224268727">
      <w:bodyDiv w:val="1"/>
      <w:marLeft w:val="0"/>
      <w:marRight w:val="0"/>
      <w:marTop w:val="0"/>
      <w:marBottom w:val="0"/>
      <w:divBdr>
        <w:top w:val="none" w:sz="0" w:space="0" w:color="auto"/>
        <w:left w:val="none" w:sz="0" w:space="0" w:color="auto"/>
        <w:bottom w:val="none" w:sz="0" w:space="0" w:color="auto"/>
        <w:right w:val="none" w:sz="0" w:space="0" w:color="auto"/>
      </w:divBdr>
    </w:div>
    <w:div w:id="232547216">
      <w:bodyDiv w:val="1"/>
      <w:marLeft w:val="0"/>
      <w:marRight w:val="0"/>
      <w:marTop w:val="0"/>
      <w:marBottom w:val="0"/>
      <w:divBdr>
        <w:top w:val="none" w:sz="0" w:space="0" w:color="auto"/>
        <w:left w:val="none" w:sz="0" w:space="0" w:color="auto"/>
        <w:bottom w:val="none" w:sz="0" w:space="0" w:color="auto"/>
        <w:right w:val="none" w:sz="0" w:space="0" w:color="auto"/>
      </w:divBdr>
    </w:div>
    <w:div w:id="258175135">
      <w:bodyDiv w:val="1"/>
      <w:marLeft w:val="0"/>
      <w:marRight w:val="0"/>
      <w:marTop w:val="0"/>
      <w:marBottom w:val="0"/>
      <w:divBdr>
        <w:top w:val="none" w:sz="0" w:space="0" w:color="auto"/>
        <w:left w:val="none" w:sz="0" w:space="0" w:color="auto"/>
        <w:bottom w:val="none" w:sz="0" w:space="0" w:color="auto"/>
        <w:right w:val="none" w:sz="0" w:space="0" w:color="auto"/>
      </w:divBdr>
    </w:div>
    <w:div w:id="332339733">
      <w:bodyDiv w:val="1"/>
      <w:marLeft w:val="0"/>
      <w:marRight w:val="0"/>
      <w:marTop w:val="0"/>
      <w:marBottom w:val="0"/>
      <w:divBdr>
        <w:top w:val="none" w:sz="0" w:space="0" w:color="auto"/>
        <w:left w:val="none" w:sz="0" w:space="0" w:color="auto"/>
        <w:bottom w:val="none" w:sz="0" w:space="0" w:color="auto"/>
        <w:right w:val="none" w:sz="0" w:space="0" w:color="auto"/>
      </w:divBdr>
    </w:div>
    <w:div w:id="341278718">
      <w:bodyDiv w:val="1"/>
      <w:marLeft w:val="0"/>
      <w:marRight w:val="0"/>
      <w:marTop w:val="0"/>
      <w:marBottom w:val="0"/>
      <w:divBdr>
        <w:top w:val="none" w:sz="0" w:space="0" w:color="auto"/>
        <w:left w:val="none" w:sz="0" w:space="0" w:color="auto"/>
        <w:bottom w:val="none" w:sz="0" w:space="0" w:color="auto"/>
        <w:right w:val="none" w:sz="0" w:space="0" w:color="auto"/>
      </w:divBdr>
    </w:div>
    <w:div w:id="424571411">
      <w:bodyDiv w:val="1"/>
      <w:marLeft w:val="0"/>
      <w:marRight w:val="0"/>
      <w:marTop w:val="0"/>
      <w:marBottom w:val="0"/>
      <w:divBdr>
        <w:top w:val="none" w:sz="0" w:space="0" w:color="auto"/>
        <w:left w:val="none" w:sz="0" w:space="0" w:color="auto"/>
        <w:bottom w:val="none" w:sz="0" w:space="0" w:color="auto"/>
        <w:right w:val="none" w:sz="0" w:space="0" w:color="auto"/>
      </w:divBdr>
    </w:div>
    <w:div w:id="451092544">
      <w:bodyDiv w:val="1"/>
      <w:marLeft w:val="0"/>
      <w:marRight w:val="0"/>
      <w:marTop w:val="0"/>
      <w:marBottom w:val="0"/>
      <w:divBdr>
        <w:top w:val="none" w:sz="0" w:space="0" w:color="auto"/>
        <w:left w:val="none" w:sz="0" w:space="0" w:color="auto"/>
        <w:bottom w:val="none" w:sz="0" w:space="0" w:color="auto"/>
        <w:right w:val="none" w:sz="0" w:space="0" w:color="auto"/>
      </w:divBdr>
    </w:div>
    <w:div w:id="483619297">
      <w:bodyDiv w:val="1"/>
      <w:marLeft w:val="0"/>
      <w:marRight w:val="0"/>
      <w:marTop w:val="0"/>
      <w:marBottom w:val="0"/>
      <w:divBdr>
        <w:top w:val="none" w:sz="0" w:space="0" w:color="auto"/>
        <w:left w:val="none" w:sz="0" w:space="0" w:color="auto"/>
        <w:bottom w:val="none" w:sz="0" w:space="0" w:color="auto"/>
        <w:right w:val="none" w:sz="0" w:space="0" w:color="auto"/>
      </w:divBdr>
    </w:div>
    <w:div w:id="578560799">
      <w:bodyDiv w:val="1"/>
      <w:marLeft w:val="0"/>
      <w:marRight w:val="0"/>
      <w:marTop w:val="0"/>
      <w:marBottom w:val="0"/>
      <w:divBdr>
        <w:top w:val="none" w:sz="0" w:space="0" w:color="auto"/>
        <w:left w:val="none" w:sz="0" w:space="0" w:color="auto"/>
        <w:bottom w:val="none" w:sz="0" w:space="0" w:color="auto"/>
        <w:right w:val="none" w:sz="0" w:space="0" w:color="auto"/>
      </w:divBdr>
    </w:div>
    <w:div w:id="689917246">
      <w:bodyDiv w:val="1"/>
      <w:marLeft w:val="0"/>
      <w:marRight w:val="0"/>
      <w:marTop w:val="0"/>
      <w:marBottom w:val="0"/>
      <w:divBdr>
        <w:top w:val="none" w:sz="0" w:space="0" w:color="auto"/>
        <w:left w:val="none" w:sz="0" w:space="0" w:color="auto"/>
        <w:bottom w:val="none" w:sz="0" w:space="0" w:color="auto"/>
        <w:right w:val="none" w:sz="0" w:space="0" w:color="auto"/>
      </w:divBdr>
    </w:div>
    <w:div w:id="821242260">
      <w:bodyDiv w:val="1"/>
      <w:marLeft w:val="0"/>
      <w:marRight w:val="0"/>
      <w:marTop w:val="0"/>
      <w:marBottom w:val="0"/>
      <w:divBdr>
        <w:top w:val="none" w:sz="0" w:space="0" w:color="auto"/>
        <w:left w:val="none" w:sz="0" w:space="0" w:color="auto"/>
        <w:bottom w:val="none" w:sz="0" w:space="0" w:color="auto"/>
        <w:right w:val="none" w:sz="0" w:space="0" w:color="auto"/>
      </w:divBdr>
    </w:div>
    <w:div w:id="886911276">
      <w:bodyDiv w:val="1"/>
      <w:marLeft w:val="0"/>
      <w:marRight w:val="0"/>
      <w:marTop w:val="0"/>
      <w:marBottom w:val="0"/>
      <w:divBdr>
        <w:top w:val="none" w:sz="0" w:space="0" w:color="auto"/>
        <w:left w:val="none" w:sz="0" w:space="0" w:color="auto"/>
        <w:bottom w:val="none" w:sz="0" w:space="0" w:color="auto"/>
        <w:right w:val="none" w:sz="0" w:space="0" w:color="auto"/>
      </w:divBdr>
    </w:div>
    <w:div w:id="901256923">
      <w:bodyDiv w:val="1"/>
      <w:marLeft w:val="0"/>
      <w:marRight w:val="0"/>
      <w:marTop w:val="0"/>
      <w:marBottom w:val="0"/>
      <w:divBdr>
        <w:top w:val="none" w:sz="0" w:space="0" w:color="auto"/>
        <w:left w:val="none" w:sz="0" w:space="0" w:color="auto"/>
        <w:bottom w:val="none" w:sz="0" w:space="0" w:color="auto"/>
        <w:right w:val="none" w:sz="0" w:space="0" w:color="auto"/>
      </w:divBdr>
    </w:div>
    <w:div w:id="926957872">
      <w:bodyDiv w:val="1"/>
      <w:marLeft w:val="0"/>
      <w:marRight w:val="0"/>
      <w:marTop w:val="0"/>
      <w:marBottom w:val="0"/>
      <w:divBdr>
        <w:top w:val="none" w:sz="0" w:space="0" w:color="auto"/>
        <w:left w:val="none" w:sz="0" w:space="0" w:color="auto"/>
        <w:bottom w:val="none" w:sz="0" w:space="0" w:color="auto"/>
        <w:right w:val="none" w:sz="0" w:space="0" w:color="auto"/>
      </w:divBdr>
    </w:div>
    <w:div w:id="953050362">
      <w:bodyDiv w:val="1"/>
      <w:marLeft w:val="0"/>
      <w:marRight w:val="0"/>
      <w:marTop w:val="0"/>
      <w:marBottom w:val="0"/>
      <w:divBdr>
        <w:top w:val="none" w:sz="0" w:space="0" w:color="auto"/>
        <w:left w:val="none" w:sz="0" w:space="0" w:color="auto"/>
        <w:bottom w:val="none" w:sz="0" w:space="0" w:color="auto"/>
        <w:right w:val="none" w:sz="0" w:space="0" w:color="auto"/>
      </w:divBdr>
    </w:div>
    <w:div w:id="1001390857">
      <w:bodyDiv w:val="1"/>
      <w:marLeft w:val="0"/>
      <w:marRight w:val="0"/>
      <w:marTop w:val="0"/>
      <w:marBottom w:val="0"/>
      <w:divBdr>
        <w:top w:val="none" w:sz="0" w:space="0" w:color="auto"/>
        <w:left w:val="none" w:sz="0" w:space="0" w:color="auto"/>
        <w:bottom w:val="none" w:sz="0" w:space="0" w:color="auto"/>
        <w:right w:val="none" w:sz="0" w:space="0" w:color="auto"/>
      </w:divBdr>
    </w:div>
    <w:div w:id="1062555814">
      <w:bodyDiv w:val="1"/>
      <w:marLeft w:val="0"/>
      <w:marRight w:val="0"/>
      <w:marTop w:val="0"/>
      <w:marBottom w:val="0"/>
      <w:divBdr>
        <w:top w:val="none" w:sz="0" w:space="0" w:color="auto"/>
        <w:left w:val="none" w:sz="0" w:space="0" w:color="auto"/>
        <w:bottom w:val="none" w:sz="0" w:space="0" w:color="auto"/>
        <w:right w:val="none" w:sz="0" w:space="0" w:color="auto"/>
      </w:divBdr>
    </w:div>
    <w:div w:id="1122765585">
      <w:bodyDiv w:val="1"/>
      <w:marLeft w:val="0"/>
      <w:marRight w:val="0"/>
      <w:marTop w:val="0"/>
      <w:marBottom w:val="0"/>
      <w:divBdr>
        <w:top w:val="none" w:sz="0" w:space="0" w:color="auto"/>
        <w:left w:val="none" w:sz="0" w:space="0" w:color="auto"/>
        <w:bottom w:val="none" w:sz="0" w:space="0" w:color="auto"/>
        <w:right w:val="none" w:sz="0" w:space="0" w:color="auto"/>
      </w:divBdr>
    </w:div>
    <w:div w:id="1276206624">
      <w:bodyDiv w:val="1"/>
      <w:marLeft w:val="0"/>
      <w:marRight w:val="0"/>
      <w:marTop w:val="0"/>
      <w:marBottom w:val="0"/>
      <w:divBdr>
        <w:top w:val="none" w:sz="0" w:space="0" w:color="auto"/>
        <w:left w:val="none" w:sz="0" w:space="0" w:color="auto"/>
        <w:bottom w:val="none" w:sz="0" w:space="0" w:color="auto"/>
        <w:right w:val="none" w:sz="0" w:space="0" w:color="auto"/>
      </w:divBdr>
    </w:div>
    <w:div w:id="1361977235">
      <w:bodyDiv w:val="1"/>
      <w:marLeft w:val="0"/>
      <w:marRight w:val="0"/>
      <w:marTop w:val="0"/>
      <w:marBottom w:val="0"/>
      <w:divBdr>
        <w:top w:val="none" w:sz="0" w:space="0" w:color="auto"/>
        <w:left w:val="none" w:sz="0" w:space="0" w:color="auto"/>
        <w:bottom w:val="none" w:sz="0" w:space="0" w:color="auto"/>
        <w:right w:val="none" w:sz="0" w:space="0" w:color="auto"/>
      </w:divBdr>
    </w:div>
    <w:div w:id="1395085243">
      <w:bodyDiv w:val="1"/>
      <w:marLeft w:val="0"/>
      <w:marRight w:val="0"/>
      <w:marTop w:val="0"/>
      <w:marBottom w:val="0"/>
      <w:divBdr>
        <w:top w:val="none" w:sz="0" w:space="0" w:color="auto"/>
        <w:left w:val="none" w:sz="0" w:space="0" w:color="auto"/>
        <w:bottom w:val="none" w:sz="0" w:space="0" w:color="auto"/>
        <w:right w:val="none" w:sz="0" w:space="0" w:color="auto"/>
      </w:divBdr>
    </w:div>
    <w:div w:id="1424953953">
      <w:bodyDiv w:val="1"/>
      <w:marLeft w:val="0"/>
      <w:marRight w:val="0"/>
      <w:marTop w:val="0"/>
      <w:marBottom w:val="0"/>
      <w:divBdr>
        <w:top w:val="none" w:sz="0" w:space="0" w:color="auto"/>
        <w:left w:val="none" w:sz="0" w:space="0" w:color="auto"/>
        <w:bottom w:val="none" w:sz="0" w:space="0" w:color="auto"/>
        <w:right w:val="none" w:sz="0" w:space="0" w:color="auto"/>
      </w:divBdr>
    </w:div>
    <w:div w:id="1436514036">
      <w:bodyDiv w:val="1"/>
      <w:marLeft w:val="0"/>
      <w:marRight w:val="0"/>
      <w:marTop w:val="0"/>
      <w:marBottom w:val="0"/>
      <w:divBdr>
        <w:top w:val="none" w:sz="0" w:space="0" w:color="auto"/>
        <w:left w:val="none" w:sz="0" w:space="0" w:color="auto"/>
        <w:bottom w:val="none" w:sz="0" w:space="0" w:color="auto"/>
        <w:right w:val="none" w:sz="0" w:space="0" w:color="auto"/>
      </w:divBdr>
    </w:div>
    <w:div w:id="1493525478">
      <w:bodyDiv w:val="1"/>
      <w:marLeft w:val="0"/>
      <w:marRight w:val="0"/>
      <w:marTop w:val="0"/>
      <w:marBottom w:val="0"/>
      <w:divBdr>
        <w:top w:val="none" w:sz="0" w:space="0" w:color="auto"/>
        <w:left w:val="none" w:sz="0" w:space="0" w:color="auto"/>
        <w:bottom w:val="none" w:sz="0" w:space="0" w:color="auto"/>
        <w:right w:val="none" w:sz="0" w:space="0" w:color="auto"/>
      </w:divBdr>
    </w:div>
    <w:div w:id="1691223687">
      <w:bodyDiv w:val="1"/>
      <w:marLeft w:val="0"/>
      <w:marRight w:val="0"/>
      <w:marTop w:val="0"/>
      <w:marBottom w:val="0"/>
      <w:divBdr>
        <w:top w:val="none" w:sz="0" w:space="0" w:color="auto"/>
        <w:left w:val="none" w:sz="0" w:space="0" w:color="auto"/>
        <w:bottom w:val="none" w:sz="0" w:space="0" w:color="auto"/>
        <w:right w:val="none" w:sz="0" w:space="0" w:color="auto"/>
      </w:divBdr>
    </w:div>
    <w:div w:id="1693527657">
      <w:bodyDiv w:val="1"/>
      <w:marLeft w:val="0"/>
      <w:marRight w:val="0"/>
      <w:marTop w:val="0"/>
      <w:marBottom w:val="0"/>
      <w:divBdr>
        <w:top w:val="none" w:sz="0" w:space="0" w:color="auto"/>
        <w:left w:val="none" w:sz="0" w:space="0" w:color="auto"/>
        <w:bottom w:val="none" w:sz="0" w:space="0" w:color="auto"/>
        <w:right w:val="none" w:sz="0" w:space="0" w:color="auto"/>
      </w:divBdr>
    </w:div>
    <w:div w:id="1734616711">
      <w:bodyDiv w:val="1"/>
      <w:marLeft w:val="0"/>
      <w:marRight w:val="0"/>
      <w:marTop w:val="0"/>
      <w:marBottom w:val="0"/>
      <w:divBdr>
        <w:top w:val="none" w:sz="0" w:space="0" w:color="auto"/>
        <w:left w:val="none" w:sz="0" w:space="0" w:color="auto"/>
        <w:bottom w:val="none" w:sz="0" w:space="0" w:color="auto"/>
        <w:right w:val="none" w:sz="0" w:space="0" w:color="auto"/>
      </w:divBdr>
    </w:div>
    <w:div w:id="1771273130">
      <w:bodyDiv w:val="1"/>
      <w:marLeft w:val="0"/>
      <w:marRight w:val="0"/>
      <w:marTop w:val="0"/>
      <w:marBottom w:val="0"/>
      <w:divBdr>
        <w:top w:val="none" w:sz="0" w:space="0" w:color="auto"/>
        <w:left w:val="none" w:sz="0" w:space="0" w:color="auto"/>
        <w:bottom w:val="none" w:sz="0" w:space="0" w:color="auto"/>
        <w:right w:val="none" w:sz="0" w:space="0" w:color="auto"/>
      </w:divBdr>
    </w:div>
    <w:div w:id="1776708213">
      <w:bodyDiv w:val="1"/>
      <w:marLeft w:val="0"/>
      <w:marRight w:val="0"/>
      <w:marTop w:val="0"/>
      <w:marBottom w:val="0"/>
      <w:divBdr>
        <w:top w:val="none" w:sz="0" w:space="0" w:color="auto"/>
        <w:left w:val="none" w:sz="0" w:space="0" w:color="auto"/>
        <w:bottom w:val="none" w:sz="0" w:space="0" w:color="auto"/>
        <w:right w:val="none" w:sz="0" w:space="0" w:color="auto"/>
      </w:divBdr>
    </w:div>
    <w:div w:id="1823423673">
      <w:bodyDiv w:val="1"/>
      <w:marLeft w:val="0"/>
      <w:marRight w:val="0"/>
      <w:marTop w:val="0"/>
      <w:marBottom w:val="0"/>
      <w:divBdr>
        <w:top w:val="none" w:sz="0" w:space="0" w:color="auto"/>
        <w:left w:val="none" w:sz="0" w:space="0" w:color="auto"/>
        <w:bottom w:val="none" w:sz="0" w:space="0" w:color="auto"/>
        <w:right w:val="none" w:sz="0" w:space="0" w:color="auto"/>
      </w:divBdr>
    </w:div>
    <w:div w:id="1926496690">
      <w:bodyDiv w:val="1"/>
      <w:marLeft w:val="0"/>
      <w:marRight w:val="0"/>
      <w:marTop w:val="0"/>
      <w:marBottom w:val="0"/>
      <w:divBdr>
        <w:top w:val="none" w:sz="0" w:space="0" w:color="auto"/>
        <w:left w:val="none" w:sz="0" w:space="0" w:color="auto"/>
        <w:bottom w:val="none" w:sz="0" w:space="0" w:color="auto"/>
        <w:right w:val="none" w:sz="0" w:space="0" w:color="auto"/>
      </w:divBdr>
    </w:div>
    <w:div w:id="20982128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3</Pages>
  <Words>2141</Words>
  <Characters>11777</Characters>
  <Application>Microsoft Office Word</Application>
  <DocSecurity>0</DocSecurity>
  <Lines>98</Lines>
  <Paragraphs>27</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13891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usuario</dc:creator>
  <cp:keywords/>
  <dc:description/>
  <cp:lastModifiedBy>usuario</cp:lastModifiedBy>
  <cp:revision>2</cp:revision>
  <dcterms:created xsi:type="dcterms:W3CDTF">2017-01-20T15:50:00Z</dcterms:created>
  <dcterms:modified xsi:type="dcterms:W3CDTF">2017-01-20T15:50:00Z</dcterms:modified>
</cp:coreProperties>
</file>