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209" w:rsidRDefault="00A35209" w:rsidP="00A35209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color w:val="000000"/>
          <w:sz w:val="27"/>
          <w:szCs w:val="27"/>
        </w:rPr>
        <w:t>Gaceta Departamental No. 053 DEL 19 DE DICIEMBRE 2008</w:t>
      </w:r>
      <w:bookmarkStart w:id="0" w:name="_GoBack"/>
      <w:bookmarkEnd w:id="0"/>
    </w:p>
    <w:p w:rsidR="00A35209" w:rsidRDefault="00A35209" w:rsidP="00A35209">
      <w:pPr>
        <w:pStyle w:val="NormalWeb"/>
        <w:jc w:val="center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Arial" w:hAnsi="Arial" w:cs="Arial"/>
          <w:b/>
          <w:bCs/>
          <w:color w:val="38871F"/>
          <w:sz w:val="30"/>
          <w:szCs w:val="30"/>
        </w:rPr>
        <w:t>CONVENIO INTERADMINISTRATIVO No. 360 DE 2008</w:t>
      </w:r>
    </w:p>
    <w:p w:rsidR="00A35209" w:rsidRDefault="00A35209" w:rsidP="00A3520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CONTRATISTA: MUNICIPIO DE SARAVENA - R/ MARIO AVELLANEDA ARDILA</w:t>
      </w:r>
    </w:p>
    <w:p w:rsidR="00A35209" w:rsidRDefault="00A35209" w:rsidP="00A3520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NIT:                8001027996</w:t>
      </w:r>
    </w:p>
    <w:p w:rsidR="00A35209" w:rsidRDefault="00A35209" w:rsidP="00A3520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VALOR:            $ 169.953.724,42</w:t>
      </w:r>
    </w:p>
    <w:p w:rsidR="00A35209" w:rsidRDefault="00A35209" w:rsidP="00A3520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PLAZO:            15 DIAS</w:t>
      </w:r>
    </w:p>
    <w:p w:rsidR="00A35209" w:rsidRDefault="00A35209" w:rsidP="00A35209">
      <w:pPr>
        <w:pStyle w:val="NormalWeb"/>
        <w:rPr>
          <w:rFonts w:ascii="Arial" w:hAnsi="Arial" w:cs="Arial"/>
          <w:color w:val="666666"/>
          <w:sz w:val="21"/>
          <w:szCs w:val="21"/>
        </w:rPr>
      </w:pPr>
      <w:r>
        <w:rPr>
          <w:rFonts w:ascii="Arial" w:hAnsi="Arial" w:cs="Arial"/>
          <w:color w:val="666666"/>
          <w:sz w:val="21"/>
          <w:szCs w:val="21"/>
        </w:rPr>
        <w:t>OBJETO:          CONSTRUCCION DE LA CELDA PARA LA DISPOSICION FINAL TRANSITORIA DE RESIDUOS SOLIDOS DEL MUNICIPIO DE SARAVENA, DEPARTAMENTO DE ARAUCA.</w:t>
      </w:r>
    </w:p>
    <w:p w:rsidR="00A937C5" w:rsidRPr="00A35209" w:rsidRDefault="00A937C5" w:rsidP="00A35209"/>
    <w:sectPr w:rsidR="00A937C5" w:rsidRPr="00A352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F1C6F"/>
    <w:rsid w:val="001519E4"/>
    <w:rsid w:val="00252813"/>
    <w:rsid w:val="00254DE2"/>
    <w:rsid w:val="00267FDD"/>
    <w:rsid w:val="002C6398"/>
    <w:rsid w:val="00362529"/>
    <w:rsid w:val="005148AF"/>
    <w:rsid w:val="005175E7"/>
    <w:rsid w:val="007E47F3"/>
    <w:rsid w:val="00816B4B"/>
    <w:rsid w:val="008A5018"/>
    <w:rsid w:val="00A1568D"/>
    <w:rsid w:val="00A35209"/>
    <w:rsid w:val="00A46F57"/>
    <w:rsid w:val="00A937C5"/>
    <w:rsid w:val="00AC30DE"/>
    <w:rsid w:val="00AE4EBA"/>
    <w:rsid w:val="00BE134C"/>
    <w:rsid w:val="00CA49CC"/>
    <w:rsid w:val="00CD4675"/>
    <w:rsid w:val="00D2525C"/>
    <w:rsid w:val="00DC5BE3"/>
    <w:rsid w:val="00ED2D34"/>
    <w:rsid w:val="00FB5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2017-01-24T22:49:00Z</dcterms:created>
  <dcterms:modified xsi:type="dcterms:W3CDTF">2017-01-24T22:49:00Z</dcterms:modified>
</cp:coreProperties>
</file>