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1740" w:rsidRDefault="00991740" w:rsidP="00991740">
      <w:pPr>
        <w:spacing w:before="100" w:beforeAutospacing="1" w:after="100" w:afterAutospacing="1" w:line="240" w:lineRule="auto"/>
        <w:jc w:val="center"/>
        <w:rPr>
          <w:rFonts w:ascii="Arial" w:eastAsia="Times New Roman" w:hAnsi="Arial" w:cs="Arial"/>
          <w:b/>
          <w:bCs/>
          <w:color w:val="38871F"/>
          <w:sz w:val="18"/>
          <w:szCs w:val="18"/>
          <w:u w:val="single"/>
          <w:lang w:eastAsia="es-CO"/>
        </w:rPr>
      </w:pPr>
      <w:r>
        <w:rPr>
          <w:color w:val="000000"/>
          <w:sz w:val="27"/>
          <w:szCs w:val="27"/>
        </w:rPr>
        <w:t>Gaceta Departamental No. 190 del 17 de octubre de 2006</w:t>
      </w:r>
      <w:bookmarkStart w:id="0" w:name="_GoBack"/>
      <w:bookmarkEnd w:id="0"/>
    </w:p>
    <w:p w:rsidR="00991740" w:rsidRPr="00991740" w:rsidRDefault="00991740" w:rsidP="00991740">
      <w:pPr>
        <w:spacing w:before="100" w:beforeAutospacing="1" w:after="100" w:afterAutospacing="1" w:line="240" w:lineRule="auto"/>
        <w:jc w:val="center"/>
        <w:rPr>
          <w:rFonts w:ascii="Arial" w:eastAsia="Times New Roman" w:hAnsi="Arial" w:cs="Arial"/>
          <w:b/>
          <w:bCs/>
          <w:color w:val="38871F"/>
          <w:sz w:val="30"/>
          <w:szCs w:val="30"/>
          <w:lang w:eastAsia="es-CO"/>
        </w:rPr>
      </w:pPr>
      <w:r w:rsidRPr="00991740">
        <w:rPr>
          <w:rFonts w:ascii="Arial" w:eastAsia="Times New Roman" w:hAnsi="Arial" w:cs="Arial"/>
          <w:b/>
          <w:bCs/>
          <w:color w:val="38871F"/>
          <w:sz w:val="18"/>
          <w:szCs w:val="18"/>
          <w:u w:val="single"/>
          <w:lang w:eastAsia="es-CO"/>
        </w:rPr>
        <w:t>GACETA DEPARTAMENTAL AÑO 2006 No. 190 VAMOS ARAUCA POR EL CAMBIO RADICAL</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REPUBLICA DE COLOMBIA</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DEPARTAMENTO DE ARAUCA</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outlineLvl w:val="0"/>
        <w:rPr>
          <w:rFonts w:ascii="Arial" w:eastAsia="Times New Roman" w:hAnsi="Arial" w:cs="Arial"/>
          <w:b/>
          <w:bCs/>
          <w:color w:val="666666"/>
          <w:kern w:val="36"/>
          <w:sz w:val="48"/>
          <w:szCs w:val="48"/>
          <w:lang w:eastAsia="es-CO"/>
        </w:rPr>
      </w:pPr>
      <w:r w:rsidRPr="00991740">
        <w:rPr>
          <w:rFonts w:ascii="Arial" w:eastAsia="Times New Roman" w:hAnsi="Arial" w:cs="Arial"/>
          <w:b/>
          <w:bCs/>
          <w:color w:val="666666"/>
          <w:kern w:val="36"/>
          <w:sz w:val="18"/>
          <w:szCs w:val="18"/>
          <w:lang w:eastAsia="es-CO"/>
        </w:rPr>
        <w:t>GACETA DEPARTAMENTAL</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Órgano Oficial del Departamento de Arauca</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outlineLvl w:val="1"/>
        <w:rPr>
          <w:rFonts w:ascii="Arial" w:eastAsia="Times New Roman" w:hAnsi="Arial" w:cs="Arial"/>
          <w:b/>
          <w:bCs/>
          <w:color w:val="666666"/>
          <w:sz w:val="36"/>
          <w:szCs w:val="36"/>
          <w:lang w:eastAsia="es-CO"/>
        </w:rPr>
      </w:pPr>
      <w:r w:rsidRPr="00991740">
        <w:rPr>
          <w:rFonts w:ascii="Arial" w:eastAsia="Times New Roman" w:hAnsi="Arial" w:cs="Arial"/>
          <w:b/>
          <w:bCs/>
          <w:color w:val="666666"/>
          <w:sz w:val="18"/>
          <w:szCs w:val="18"/>
          <w:lang w:eastAsia="es-CO"/>
        </w:rPr>
        <w:t>Elaborado por: OFICINA DE PRENSA DE LA GOBERNACION DE ARAUCA</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after="0" w:line="240" w:lineRule="auto"/>
        <w:rPr>
          <w:rFonts w:ascii="Times New Roman" w:eastAsia="Times New Roman" w:hAnsi="Times New Roman" w:cs="Times New Roman"/>
          <w:sz w:val="24"/>
          <w:szCs w:val="24"/>
          <w:lang w:eastAsia="es-CO"/>
        </w:rPr>
      </w:pPr>
      <w:r w:rsidRPr="00991740">
        <w:rPr>
          <w:rFonts w:ascii="Arial" w:eastAsia="Times New Roman" w:hAnsi="Arial" w:cs="Arial"/>
          <w:color w:val="666666"/>
          <w:sz w:val="21"/>
          <w:szCs w:val="21"/>
          <w:lang w:eastAsia="es-CO"/>
        </w:rPr>
        <w:br/>
      </w:r>
    </w:p>
    <w:p w:rsidR="00991740" w:rsidRPr="00991740" w:rsidRDefault="00991740" w:rsidP="00991740">
      <w:pPr>
        <w:shd w:val="clear" w:color="auto" w:fill="D9D9D9"/>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i/>
          <w:iCs/>
          <w:color w:val="666666"/>
          <w:lang w:eastAsia="es-CO"/>
        </w:rPr>
        <w:t>CONTRATOS</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DECRETO NÚMERO 282 DE 2006</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(OCTUBRE 17 DE 2006)</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POR MEDIO DEL CUAL SE PRORROGA EL TERMINO DEL PROCESO DE LIQUIDACION DEL INSTITUTO DEPARTAMENTAL DE SALUD DE ARAUCA I.D.E.S.A. EN LIQUIDACION</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EL GOBERNADOR DEL DEPARTAMENTO DE ARAUCA EN USO DE SUS FACULTADES LEGALES Y CONSTITUCIONALES, Y EN ESPECIAL, DE LAS PREVISTA EN EL ARTICULO 305 DE LA CONSTITUCION POLITICA, EL ARTICULO 2 DEL DECRETO 332 DE JULIO 18 DEL 2005 Y,</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CONSIDERANDO:</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lastRenderedPageBreak/>
        <w:t>QUE, MEDIANTE DECRETO 332 DE JULIO 18 DE 2005, SOPORTADO EN LA ORDENANZA No. 001 DEL 2005, SE ORDENO LA SUPRESION Y LIQUIDACION DEL INSTITUTO DEPARTAMENTAL DE SALUD DE ARAUCA I.D.E.S.A, INSTITUTO DESCENTRALIZADO DEL ORDEN DEPARTAMENTAL, CON PERSONERIA JURIDICA, AUTONOMIA ADMINISTRATIVA Y PATRIMONIO PROPIO E INDEPENDIENTE.</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QUE EL ARTICULO 2 DEL TITULO I, CAPITULO 1 DEL DECRETO 332 DE 2005, FACULTA AL GOBERNADOR DEL DEPARTAMENTO DE ARAUCA, PARA PRORROGAR EL TERMINO DE DURACION DE LA LIQUIDACION HASTA POR UN PLAZO IGUAL AL FIJADO EN EL ACTO QUE DECRETA LA SUPRESION Y ORDENA LA LIQUIDACION DE LA ENTIDAD;</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QUE MEDIANTE DECRETO 220 DE AGOSTO 18 DE 2006 SE AMPLIO DICHO TERMINO HASTA EL 18 DE OCTUBRE DEL MISMO AÑO, Y POR SOLICITUD EXPRESA DEL LIQUIDADOR, MEDIANTE OFICIO DEL 15 DE OCTUBRE DE 2006 Y CON BASE EN LA SUSTENTACION DEL AVANCE DEL PROCESO, SE HACE NECESARIO AMPLIAR EL PLAZO DE DURACION DEL PROCESO DE LIQUIDACION;</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EN MERITO DE LO EXPUESTO,</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DECRETA:</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ARTICULO PRIMERO: DURACION DEL PROCESO DE LIQUIDACION,</w:t>
      </w:r>
      <w:r w:rsidRPr="00991740">
        <w:rPr>
          <w:rFonts w:ascii="Arial" w:eastAsia="Times New Roman" w:hAnsi="Arial" w:cs="Arial"/>
          <w:color w:val="666666"/>
          <w:sz w:val="18"/>
          <w:szCs w:val="18"/>
          <w:lang w:eastAsia="es-CO"/>
        </w:rPr>
        <w:t> EL TERMINO DE DURACION DEL PROCESO DE LIQUIDACION DEL INSTITUTO DEPARTAMENTAL DE SALUD DE ARAUCA I.D.E.S.A. EN LIQUIDACION SE PRORROGA HASTA EL 18 DE DICIEMBRE DE 2006</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ARTICULO SEGUNDO: VIGENCIA;</w:t>
      </w:r>
      <w:r w:rsidRPr="00991740">
        <w:rPr>
          <w:rFonts w:ascii="Arial" w:eastAsia="Times New Roman" w:hAnsi="Arial" w:cs="Arial"/>
          <w:color w:val="666666"/>
          <w:sz w:val="18"/>
          <w:szCs w:val="18"/>
          <w:lang w:eastAsia="es-CO"/>
        </w:rPr>
        <w:t> EL PRESENTE DECRETO RIGE A PARTIR DE LA FECHA DE SU PUBLICACION.</w:t>
      </w:r>
    </w:p>
    <w:p w:rsidR="00991740" w:rsidRPr="00991740" w:rsidRDefault="00991740" w:rsidP="00991740">
      <w:pPr>
        <w:spacing w:before="100" w:beforeAutospacing="1" w:after="100" w:afterAutospacing="1" w:line="240" w:lineRule="auto"/>
        <w:jc w:val="both"/>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PUBLIQUESE Y CUMPLACE</w:t>
      </w:r>
      <w:r w:rsidRPr="00991740">
        <w:rPr>
          <w:rFonts w:ascii="Arial" w:eastAsia="Times New Roman" w:hAnsi="Arial" w:cs="Arial"/>
          <w:color w:val="666666"/>
          <w:sz w:val="18"/>
          <w:szCs w:val="18"/>
          <w:lang w:eastAsia="es-CO"/>
        </w:rPr>
        <w:t>.</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DADO EN ARAUCA A LOS DIECISIETE (17), DIAS DEL MES DE OCTUBRE DE DOL MIL SEIS (2006).</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21"/>
          <w:szCs w:val="21"/>
          <w:lang w:eastAsia="es-CO"/>
        </w:rPr>
        <w:t> </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b/>
          <w:bCs/>
          <w:color w:val="666666"/>
          <w:sz w:val="18"/>
          <w:szCs w:val="18"/>
          <w:lang w:eastAsia="es-CO"/>
        </w:rPr>
        <w:t>JULIO ENRIQUE ACOSTA BERNAL</w:t>
      </w:r>
    </w:p>
    <w:p w:rsidR="00991740" w:rsidRPr="00991740" w:rsidRDefault="00991740" w:rsidP="00991740">
      <w:pPr>
        <w:spacing w:before="100" w:beforeAutospacing="1" w:after="100" w:afterAutospacing="1" w:line="240" w:lineRule="auto"/>
        <w:jc w:val="center"/>
        <w:rPr>
          <w:rFonts w:ascii="Arial" w:eastAsia="Times New Roman" w:hAnsi="Arial" w:cs="Arial"/>
          <w:color w:val="666666"/>
          <w:sz w:val="21"/>
          <w:szCs w:val="21"/>
          <w:lang w:eastAsia="es-CO"/>
        </w:rPr>
      </w:pPr>
      <w:r w:rsidRPr="00991740">
        <w:rPr>
          <w:rFonts w:ascii="Arial" w:eastAsia="Times New Roman" w:hAnsi="Arial" w:cs="Arial"/>
          <w:color w:val="666666"/>
          <w:sz w:val="18"/>
          <w:szCs w:val="18"/>
          <w:lang w:eastAsia="es-CO"/>
        </w:rPr>
        <w:t>"VAMOS ARAUCA, POR EL CAMBIO RADICAL"</w:t>
      </w:r>
    </w:p>
    <w:p w:rsidR="00A937C5" w:rsidRPr="00991740" w:rsidRDefault="00A937C5" w:rsidP="00991740"/>
    <w:sectPr w:rsidR="00A937C5" w:rsidRPr="0099174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1AF2" w:rsidRDefault="00581AF2" w:rsidP="00E06626">
      <w:pPr>
        <w:spacing w:after="0" w:line="240" w:lineRule="auto"/>
      </w:pPr>
      <w:r>
        <w:separator/>
      </w:r>
    </w:p>
  </w:endnote>
  <w:endnote w:type="continuationSeparator" w:id="0">
    <w:p w:rsidR="00581AF2" w:rsidRDefault="00581AF2" w:rsidP="00E0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1AF2" w:rsidRDefault="00581AF2" w:rsidP="00E06626">
      <w:pPr>
        <w:spacing w:after="0" w:line="240" w:lineRule="auto"/>
      </w:pPr>
      <w:r>
        <w:separator/>
      </w:r>
    </w:p>
  </w:footnote>
  <w:footnote w:type="continuationSeparator" w:id="0">
    <w:p w:rsidR="00581AF2" w:rsidRDefault="00581AF2" w:rsidP="00E066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01909"/>
    <w:multiLevelType w:val="multilevel"/>
    <w:tmpl w:val="6C242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E54E33"/>
    <w:multiLevelType w:val="multilevel"/>
    <w:tmpl w:val="81F2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6657D7"/>
    <w:multiLevelType w:val="multilevel"/>
    <w:tmpl w:val="3214B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9A5302"/>
    <w:multiLevelType w:val="multilevel"/>
    <w:tmpl w:val="86086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551D71"/>
    <w:multiLevelType w:val="multilevel"/>
    <w:tmpl w:val="625CD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8F768AB"/>
    <w:multiLevelType w:val="multilevel"/>
    <w:tmpl w:val="8CEA6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AB6F09"/>
    <w:multiLevelType w:val="multilevel"/>
    <w:tmpl w:val="FF701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C84D21"/>
    <w:multiLevelType w:val="multilevel"/>
    <w:tmpl w:val="3BFA3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503CB9"/>
    <w:multiLevelType w:val="multilevel"/>
    <w:tmpl w:val="8AB23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8F795E"/>
    <w:multiLevelType w:val="multilevel"/>
    <w:tmpl w:val="C910E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D5195A"/>
    <w:multiLevelType w:val="multilevel"/>
    <w:tmpl w:val="AE02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FA62922"/>
    <w:multiLevelType w:val="multilevel"/>
    <w:tmpl w:val="7C82F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607572C"/>
    <w:multiLevelType w:val="multilevel"/>
    <w:tmpl w:val="F2069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B044E6"/>
    <w:multiLevelType w:val="multilevel"/>
    <w:tmpl w:val="EE24A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EB270AE"/>
    <w:multiLevelType w:val="multilevel"/>
    <w:tmpl w:val="31DA0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FD7671B"/>
    <w:multiLevelType w:val="multilevel"/>
    <w:tmpl w:val="6832E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1476119"/>
    <w:multiLevelType w:val="multilevel"/>
    <w:tmpl w:val="AAA63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6456CD"/>
    <w:multiLevelType w:val="multilevel"/>
    <w:tmpl w:val="97925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8E0A4B"/>
    <w:multiLevelType w:val="multilevel"/>
    <w:tmpl w:val="06E2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B383A4E"/>
    <w:multiLevelType w:val="multilevel"/>
    <w:tmpl w:val="064CE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E3D783C"/>
    <w:multiLevelType w:val="multilevel"/>
    <w:tmpl w:val="AA3EA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81466D4"/>
    <w:multiLevelType w:val="multilevel"/>
    <w:tmpl w:val="4CDE3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A542B9F"/>
    <w:multiLevelType w:val="multilevel"/>
    <w:tmpl w:val="4346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CD95452"/>
    <w:multiLevelType w:val="multilevel"/>
    <w:tmpl w:val="36527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18"/>
  </w:num>
  <w:num w:numId="3">
    <w:abstractNumId w:val="23"/>
  </w:num>
  <w:num w:numId="4">
    <w:abstractNumId w:val="11"/>
  </w:num>
  <w:num w:numId="5">
    <w:abstractNumId w:val="22"/>
  </w:num>
  <w:num w:numId="6">
    <w:abstractNumId w:val="16"/>
  </w:num>
  <w:num w:numId="7">
    <w:abstractNumId w:val="4"/>
  </w:num>
  <w:num w:numId="8">
    <w:abstractNumId w:val="2"/>
  </w:num>
  <w:num w:numId="9">
    <w:abstractNumId w:val="15"/>
  </w:num>
  <w:num w:numId="10">
    <w:abstractNumId w:val="21"/>
  </w:num>
  <w:num w:numId="11">
    <w:abstractNumId w:val="24"/>
  </w:num>
  <w:num w:numId="12">
    <w:abstractNumId w:val="20"/>
  </w:num>
  <w:num w:numId="13">
    <w:abstractNumId w:val="6"/>
  </w:num>
  <w:num w:numId="14">
    <w:abstractNumId w:val="17"/>
  </w:num>
  <w:num w:numId="15">
    <w:abstractNumId w:val="13"/>
  </w:num>
  <w:num w:numId="16">
    <w:abstractNumId w:val="0"/>
  </w:num>
  <w:num w:numId="17">
    <w:abstractNumId w:val="5"/>
  </w:num>
  <w:num w:numId="18">
    <w:abstractNumId w:val="12"/>
  </w:num>
  <w:num w:numId="19">
    <w:abstractNumId w:val="9"/>
  </w:num>
  <w:num w:numId="20">
    <w:abstractNumId w:val="7"/>
  </w:num>
  <w:num w:numId="21">
    <w:abstractNumId w:val="10"/>
  </w:num>
  <w:num w:numId="22">
    <w:abstractNumId w:val="8"/>
  </w:num>
  <w:num w:numId="23">
    <w:abstractNumId w:val="3"/>
  </w:num>
  <w:num w:numId="24">
    <w:abstractNumId w:val="19"/>
  </w:num>
  <w:num w:numId="25">
    <w:abstractNumId w:val="14"/>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71B88"/>
    <w:rsid w:val="00082F32"/>
    <w:rsid w:val="000D625F"/>
    <w:rsid w:val="000F1C6F"/>
    <w:rsid w:val="00136EF6"/>
    <w:rsid w:val="001519E4"/>
    <w:rsid w:val="00202555"/>
    <w:rsid w:val="00252813"/>
    <w:rsid w:val="00254DE2"/>
    <w:rsid w:val="0025516E"/>
    <w:rsid w:val="00267FDD"/>
    <w:rsid w:val="00272E86"/>
    <w:rsid w:val="002C6398"/>
    <w:rsid w:val="003505F8"/>
    <w:rsid w:val="00362529"/>
    <w:rsid w:val="00363ACB"/>
    <w:rsid w:val="00404FD2"/>
    <w:rsid w:val="00407671"/>
    <w:rsid w:val="0046642A"/>
    <w:rsid w:val="004D5426"/>
    <w:rsid w:val="005148AF"/>
    <w:rsid w:val="005175E7"/>
    <w:rsid w:val="005637A3"/>
    <w:rsid w:val="00581AF2"/>
    <w:rsid w:val="00592041"/>
    <w:rsid w:val="005B6AA6"/>
    <w:rsid w:val="005C7B67"/>
    <w:rsid w:val="00624DBD"/>
    <w:rsid w:val="00646B74"/>
    <w:rsid w:val="0077400F"/>
    <w:rsid w:val="007B340C"/>
    <w:rsid w:val="007B39AC"/>
    <w:rsid w:val="007D7FD1"/>
    <w:rsid w:val="007E2BAE"/>
    <w:rsid w:val="007E47F3"/>
    <w:rsid w:val="00816B4B"/>
    <w:rsid w:val="008834F2"/>
    <w:rsid w:val="008A5018"/>
    <w:rsid w:val="00912186"/>
    <w:rsid w:val="00991740"/>
    <w:rsid w:val="00A1568D"/>
    <w:rsid w:val="00A35209"/>
    <w:rsid w:val="00A46F57"/>
    <w:rsid w:val="00A703F0"/>
    <w:rsid w:val="00A87E27"/>
    <w:rsid w:val="00A937C5"/>
    <w:rsid w:val="00AC30DE"/>
    <w:rsid w:val="00AE1A7A"/>
    <w:rsid w:val="00AE4EBA"/>
    <w:rsid w:val="00B544AC"/>
    <w:rsid w:val="00BC4995"/>
    <w:rsid w:val="00BD3A4D"/>
    <w:rsid w:val="00BE134C"/>
    <w:rsid w:val="00C13365"/>
    <w:rsid w:val="00CA49CC"/>
    <w:rsid w:val="00CD4675"/>
    <w:rsid w:val="00D2525C"/>
    <w:rsid w:val="00DC5BE3"/>
    <w:rsid w:val="00E06626"/>
    <w:rsid w:val="00E215E4"/>
    <w:rsid w:val="00E322AF"/>
    <w:rsid w:val="00ED2D34"/>
    <w:rsid w:val="00F044A0"/>
    <w:rsid w:val="00F14772"/>
    <w:rsid w:val="00F71BD2"/>
    <w:rsid w:val="00FB5CEC"/>
    <w:rsid w:val="00FE036C"/>
    <w:rsid w:val="00FE7EDE"/>
    <w:rsid w:val="00FE7F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4">
    <w:name w:val="heading 4"/>
    <w:basedOn w:val="Normal"/>
    <w:next w:val="Normal"/>
    <w:link w:val="Ttulo4Car"/>
    <w:uiPriority w:val="9"/>
    <w:semiHidden/>
    <w:unhideWhenUsed/>
    <w:qFormat/>
    <w:rsid w:val="005637A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7740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 w:type="paragraph" w:styleId="Encabezado">
    <w:name w:val="header"/>
    <w:basedOn w:val="Normal"/>
    <w:link w:val="EncabezadoCar"/>
    <w:uiPriority w:val="99"/>
    <w:unhideWhenUsed/>
    <w:rsid w:val="00E066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6626"/>
  </w:style>
  <w:style w:type="paragraph" w:styleId="Piedepgina">
    <w:name w:val="footer"/>
    <w:basedOn w:val="Normal"/>
    <w:link w:val="PiedepginaCar"/>
    <w:uiPriority w:val="99"/>
    <w:unhideWhenUsed/>
    <w:rsid w:val="00E066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6626"/>
  </w:style>
  <w:style w:type="character" w:customStyle="1" w:styleId="Ttulo6Car">
    <w:name w:val="Título 6 Car"/>
    <w:basedOn w:val="Fuentedeprrafopredeter"/>
    <w:link w:val="Ttulo6"/>
    <w:uiPriority w:val="9"/>
    <w:semiHidden/>
    <w:rsid w:val="0077400F"/>
    <w:rPr>
      <w:rFonts w:asciiTheme="majorHAnsi" w:eastAsiaTheme="majorEastAsia" w:hAnsiTheme="majorHAnsi" w:cstheme="majorBidi"/>
      <w:color w:val="1F4D78" w:themeColor="accent1" w:themeShade="7F"/>
    </w:rPr>
  </w:style>
  <w:style w:type="character" w:styleId="nfasis">
    <w:name w:val="Emphasis"/>
    <w:basedOn w:val="Fuentedeprrafopredeter"/>
    <w:uiPriority w:val="20"/>
    <w:qFormat/>
    <w:rsid w:val="0077400F"/>
    <w:rPr>
      <w:i/>
      <w:iCs/>
    </w:rPr>
  </w:style>
  <w:style w:type="character" w:customStyle="1" w:styleId="Ttulo4Car">
    <w:name w:val="Título 4 Car"/>
    <w:basedOn w:val="Fuentedeprrafopredeter"/>
    <w:link w:val="Ttulo4"/>
    <w:uiPriority w:val="9"/>
    <w:semiHidden/>
    <w:rsid w:val="005637A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362">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8849704">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360087487">
      <w:bodyDiv w:val="1"/>
      <w:marLeft w:val="0"/>
      <w:marRight w:val="0"/>
      <w:marTop w:val="0"/>
      <w:marBottom w:val="0"/>
      <w:divBdr>
        <w:top w:val="none" w:sz="0" w:space="0" w:color="auto"/>
        <w:left w:val="none" w:sz="0" w:space="0" w:color="auto"/>
        <w:bottom w:val="none" w:sz="0" w:space="0" w:color="auto"/>
        <w:right w:val="none" w:sz="0" w:space="0" w:color="auto"/>
      </w:divBdr>
    </w:div>
    <w:div w:id="362899416">
      <w:bodyDiv w:val="1"/>
      <w:marLeft w:val="0"/>
      <w:marRight w:val="0"/>
      <w:marTop w:val="0"/>
      <w:marBottom w:val="0"/>
      <w:divBdr>
        <w:top w:val="none" w:sz="0" w:space="0" w:color="auto"/>
        <w:left w:val="none" w:sz="0" w:space="0" w:color="auto"/>
        <w:bottom w:val="none" w:sz="0" w:space="0" w:color="auto"/>
        <w:right w:val="none" w:sz="0" w:space="0" w:color="auto"/>
      </w:divBdr>
    </w:div>
    <w:div w:id="382950664">
      <w:bodyDiv w:val="1"/>
      <w:marLeft w:val="0"/>
      <w:marRight w:val="0"/>
      <w:marTop w:val="0"/>
      <w:marBottom w:val="0"/>
      <w:divBdr>
        <w:top w:val="none" w:sz="0" w:space="0" w:color="auto"/>
        <w:left w:val="none" w:sz="0" w:space="0" w:color="auto"/>
        <w:bottom w:val="none" w:sz="0" w:space="0" w:color="auto"/>
        <w:right w:val="none" w:sz="0" w:space="0" w:color="auto"/>
      </w:divBdr>
    </w:div>
    <w:div w:id="409079974">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44276553">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33735548">
      <w:bodyDiv w:val="1"/>
      <w:marLeft w:val="0"/>
      <w:marRight w:val="0"/>
      <w:marTop w:val="0"/>
      <w:marBottom w:val="0"/>
      <w:divBdr>
        <w:top w:val="none" w:sz="0" w:space="0" w:color="auto"/>
        <w:left w:val="none" w:sz="0" w:space="0" w:color="auto"/>
        <w:bottom w:val="none" w:sz="0" w:space="0" w:color="auto"/>
        <w:right w:val="none" w:sz="0" w:space="0" w:color="auto"/>
      </w:divBdr>
    </w:div>
    <w:div w:id="54240127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786698074">
      <w:bodyDiv w:val="1"/>
      <w:marLeft w:val="0"/>
      <w:marRight w:val="0"/>
      <w:marTop w:val="0"/>
      <w:marBottom w:val="0"/>
      <w:divBdr>
        <w:top w:val="none" w:sz="0" w:space="0" w:color="auto"/>
        <w:left w:val="none" w:sz="0" w:space="0" w:color="auto"/>
        <w:bottom w:val="none" w:sz="0" w:space="0" w:color="auto"/>
        <w:right w:val="none" w:sz="0" w:space="0" w:color="auto"/>
      </w:divBdr>
    </w:div>
    <w:div w:id="857696209">
      <w:bodyDiv w:val="1"/>
      <w:marLeft w:val="0"/>
      <w:marRight w:val="0"/>
      <w:marTop w:val="0"/>
      <w:marBottom w:val="0"/>
      <w:divBdr>
        <w:top w:val="none" w:sz="0" w:space="0" w:color="auto"/>
        <w:left w:val="none" w:sz="0" w:space="0" w:color="auto"/>
        <w:bottom w:val="none" w:sz="0" w:space="0" w:color="auto"/>
        <w:right w:val="none" w:sz="0" w:space="0" w:color="auto"/>
      </w:divBdr>
    </w:div>
    <w:div w:id="869218585">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11357339">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76053630">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190879562">
      <w:bodyDiv w:val="1"/>
      <w:marLeft w:val="0"/>
      <w:marRight w:val="0"/>
      <w:marTop w:val="0"/>
      <w:marBottom w:val="0"/>
      <w:divBdr>
        <w:top w:val="none" w:sz="0" w:space="0" w:color="auto"/>
        <w:left w:val="none" w:sz="0" w:space="0" w:color="auto"/>
        <w:bottom w:val="none" w:sz="0" w:space="0" w:color="auto"/>
        <w:right w:val="none" w:sz="0" w:space="0" w:color="auto"/>
      </w:divBdr>
    </w:div>
    <w:div w:id="1246692212">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256552375">
      <w:bodyDiv w:val="1"/>
      <w:marLeft w:val="0"/>
      <w:marRight w:val="0"/>
      <w:marTop w:val="0"/>
      <w:marBottom w:val="0"/>
      <w:divBdr>
        <w:top w:val="none" w:sz="0" w:space="0" w:color="auto"/>
        <w:left w:val="none" w:sz="0" w:space="0" w:color="auto"/>
        <w:bottom w:val="none" w:sz="0" w:space="0" w:color="auto"/>
        <w:right w:val="none" w:sz="0" w:space="0" w:color="auto"/>
      </w:divBdr>
    </w:div>
    <w:div w:id="1261521693">
      <w:bodyDiv w:val="1"/>
      <w:marLeft w:val="0"/>
      <w:marRight w:val="0"/>
      <w:marTop w:val="0"/>
      <w:marBottom w:val="0"/>
      <w:divBdr>
        <w:top w:val="none" w:sz="0" w:space="0" w:color="auto"/>
        <w:left w:val="none" w:sz="0" w:space="0" w:color="auto"/>
        <w:bottom w:val="none" w:sz="0" w:space="0" w:color="auto"/>
        <w:right w:val="none" w:sz="0" w:space="0" w:color="auto"/>
      </w:divBdr>
    </w:div>
    <w:div w:id="1304971107">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58867707">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3761195">
      <w:bodyDiv w:val="1"/>
      <w:marLeft w:val="0"/>
      <w:marRight w:val="0"/>
      <w:marTop w:val="0"/>
      <w:marBottom w:val="0"/>
      <w:divBdr>
        <w:top w:val="none" w:sz="0" w:space="0" w:color="auto"/>
        <w:left w:val="none" w:sz="0" w:space="0" w:color="auto"/>
        <w:bottom w:val="none" w:sz="0" w:space="0" w:color="auto"/>
        <w:right w:val="none" w:sz="0" w:space="0" w:color="auto"/>
      </w:divBdr>
      <w:divsChild>
        <w:div w:id="96024998">
          <w:marLeft w:val="0"/>
          <w:marRight w:val="0"/>
          <w:marTop w:val="0"/>
          <w:marBottom w:val="0"/>
          <w:divBdr>
            <w:top w:val="none" w:sz="0" w:space="0" w:color="auto"/>
            <w:left w:val="none" w:sz="0" w:space="0" w:color="auto"/>
            <w:bottom w:val="none" w:sz="0" w:space="0" w:color="auto"/>
            <w:right w:val="none" w:sz="0" w:space="0" w:color="auto"/>
          </w:divBdr>
        </w:div>
        <w:div w:id="1034649284">
          <w:marLeft w:val="0"/>
          <w:marRight w:val="0"/>
          <w:marTop w:val="0"/>
          <w:marBottom w:val="0"/>
          <w:divBdr>
            <w:top w:val="none" w:sz="0" w:space="0" w:color="auto"/>
            <w:left w:val="none" w:sz="0" w:space="0" w:color="auto"/>
            <w:bottom w:val="none" w:sz="0" w:space="0" w:color="auto"/>
            <w:right w:val="none" w:sz="0" w:space="0" w:color="auto"/>
          </w:divBdr>
        </w:div>
        <w:div w:id="1544094540">
          <w:marLeft w:val="0"/>
          <w:marRight w:val="0"/>
          <w:marTop w:val="0"/>
          <w:marBottom w:val="0"/>
          <w:divBdr>
            <w:top w:val="none" w:sz="0" w:space="0" w:color="auto"/>
            <w:left w:val="none" w:sz="0" w:space="0" w:color="auto"/>
            <w:bottom w:val="none" w:sz="0" w:space="0" w:color="auto"/>
            <w:right w:val="none" w:sz="0" w:space="0" w:color="auto"/>
          </w:divBdr>
        </w:div>
        <w:div w:id="370348021">
          <w:marLeft w:val="0"/>
          <w:marRight w:val="0"/>
          <w:marTop w:val="0"/>
          <w:marBottom w:val="0"/>
          <w:divBdr>
            <w:top w:val="none" w:sz="0" w:space="0" w:color="auto"/>
            <w:left w:val="none" w:sz="0" w:space="0" w:color="auto"/>
            <w:bottom w:val="none" w:sz="0" w:space="0" w:color="auto"/>
            <w:right w:val="none" w:sz="0" w:space="0" w:color="auto"/>
          </w:divBdr>
        </w:div>
        <w:div w:id="954143496">
          <w:marLeft w:val="0"/>
          <w:marRight w:val="0"/>
          <w:marTop w:val="0"/>
          <w:marBottom w:val="0"/>
          <w:divBdr>
            <w:top w:val="none" w:sz="0" w:space="0" w:color="auto"/>
            <w:left w:val="none" w:sz="0" w:space="0" w:color="auto"/>
            <w:bottom w:val="none" w:sz="0" w:space="0" w:color="auto"/>
            <w:right w:val="none" w:sz="0" w:space="0" w:color="auto"/>
          </w:divBdr>
        </w:div>
        <w:div w:id="476070103">
          <w:marLeft w:val="0"/>
          <w:marRight w:val="0"/>
          <w:marTop w:val="0"/>
          <w:marBottom w:val="0"/>
          <w:divBdr>
            <w:top w:val="none" w:sz="0" w:space="0" w:color="auto"/>
            <w:left w:val="none" w:sz="0" w:space="0" w:color="auto"/>
            <w:bottom w:val="none" w:sz="0" w:space="0" w:color="auto"/>
            <w:right w:val="none" w:sz="0" w:space="0" w:color="auto"/>
          </w:divBdr>
        </w:div>
        <w:div w:id="173689557">
          <w:marLeft w:val="0"/>
          <w:marRight w:val="0"/>
          <w:marTop w:val="0"/>
          <w:marBottom w:val="0"/>
          <w:divBdr>
            <w:top w:val="none" w:sz="0" w:space="0" w:color="auto"/>
            <w:left w:val="none" w:sz="0" w:space="0" w:color="auto"/>
            <w:bottom w:val="none" w:sz="0" w:space="0" w:color="auto"/>
            <w:right w:val="none" w:sz="0" w:space="0" w:color="auto"/>
          </w:divBdr>
        </w:div>
        <w:div w:id="2065786850">
          <w:marLeft w:val="0"/>
          <w:marRight w:val="0"/>
          <w:marTop w:val="0"/>
          <w:marBottom w:val="0"/>
          <w:divBdr>
            <w:top w:val="none" w:sz="0" w:space="0" w:color="auto"/>
            <w:left w:val="none" w:sz="0" w:space="0" w:color="auto"/>
            <w:bottom w:val="none" w:sz="0" w:space="0" w:color="auto"/>
            <w:right w:val="none" w:sz="0" w:space="0" w:color="auto"/>
          </w:divBdr>
        </w:div>
      </w:divsChild>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89072913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73828204">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 w:id="2018001740">
      <w:bodyDiv w:val="1"/>
      <w:marLeft w:val="0"/>
      <w:marRight w:val="0"/>
      <w:marTop w:val="0"/>
      <w:marBottom w:val="0"/>
      <w:divBdr>
        <w:top w:val="none" w:sz="0" w:space="0" w:color="auto"/>
        <w:left w:val="none" w:sz="0" w:space="0" w:color="auto"/>
        <w:bottom w:val="none" w:sz="0" w:space="0" w:color="auto"/>
        <w:right w:val="none" w:sz="0" w:space="0" w:color="auto"/>
      </w:divBdr>
    </w:div>
    <w:div w:id="2066102527">
      <w:bodyDiv w:val="1"/>
      <w:marLeft w:val="0"/>
      <w:marRight w:val="0"/>
      <w:marTop w:val="0"/>
      <w:marBottom w:val="0"/>
      <w:divBdr>
        <w:top w:val="none" w:sz="0" w:space="0" w:color="auto"/>
        <w:left w:val="none" w:sz="0" w:space="0" w:color="auto"/>
        <w:bottom w:val="none" w:sz="0" w:space="0" w:color="auto"/>
        <w:right w:val="none" w:sz="0" w:space="0" w:color="auto"/>
      </w:divBdr>
    </w:div>
    <w:div w:id="212985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343</Words>
  <Characters>1889</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2017-01-24T23:53:00Z</dcterms:created>
  <dcterms:modified xsi:type="dcterms:W3CDTF">2017-01-24T23:53:00Z</dcterms:modified>
</cp:coreProperties>
</file>